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AB92" w14:textId="3CA35189" w:rsidR="00B2296C" w:rsidRPr="00F71D99" w:rsidRDefault="00B2296C" w:rsidP="009438A7">
      <w:pPr>
        <w:spacing w:line="360" w:lineRule="auto"/>
        <w:ind w:left="284" w:right="21"/>
        <w:rPr>
          <w:rFonts w:cstheme="minorHAnsi"/>
          <w:sz w:val="28"/>
          <w:szCs w:val="28"/>
        </w:rPr>
      </w:pPr>
      <w:r w:rsidRPr="00F71D99">
        <w:rPr>
          <w:rFonts w:cstheme="minorHAnsi"/>
          <w:sz w:val="28"/>
          <w:szCs w:val="28"/>
        </w:rPr>
        <w:t xml:space="preserve">St Peter the </w:t>
      </w:r>
      <w:r w:rsidR="000634AD" w:rsidRPr="00F71D99">
        <w:rPr>
          <w:rFonts w:cstheme="minorHAnsi"/>
          <w:sz w:val="28"/>
          <w:szCs w:val="28"/>
        </w:rPr>
        <w:t>F</w:t>
      </w:r>
      <w:r w:rsidRPr="00F71D99">
        <w:rPr>
          <w:rFonts w:cstheme="minorHAnsi"/>
          <w:sz w:val="28"/>
          <w:szCs w:val="28"/>
        </w:rPr>
        <w:t>isherman – Whitianga</w:t>
      </w:r>
      <w:r w:rsidRPr="00F71D99">
        <w:rPr>
          <w:rFonts w:cstheme="minorHAnsi"/>
          <w:sz w:val="28"/>
          <w:szCs w:val="28"/>
        </w:rPr>
        <w:br/>
      </w:r>
      <w:r w:rsidR="00F05137" w:rsidRPr="00F71D99">
        <w:rPr>
          <w:rFonts w:cstheme="minorHAnsi"/>
          <w:sz w:val="28"/>
          <w:szCs w:val="28"/>
        </w:rPr>
        <w:t>August 6</w:t>
      </w:r>
      <w:r w:rsidR="00F05137" w:rsidRPr="00F71D99">
        <w:rPr>
          <w:rFonts w:cstheme="minorHAnsi"/>
          <w:sz w:val="28"/>
          <w:szCs w:val="28"/>
          <w:vertAlign w:val="superscript"/>
        </w:rPr>
        <w:t>th</w:t>
      </w:r>
      <w:proofErr w:type="gramStart"/>
      <w:r w:rsidR="00F05137" w:rsidRPr="00F71D99">
        <w:rPr>
          <w:rFonts w:cstheme="minorHAnsi"/>
          <w:sz w:val="28"/>
          <w:szCs w:val="28"/>
        </w:rPr>
        <w:t xml:space="preserve"> </w:t>
      </w:r>
      <w:r w:rsidR="00065766" w:rsidRPr="00F71D99">
        <w:rPr>
          <w:rFonts w:cstheme="minorHAnsi"/>
          <w:sz w:val="28"/>
          <w:szCs w:val="28"/>
        </w:rPr>
        <w:t>2017</w:t>
      </w:r>
      <w:proofErr w:type="gramEnd"/>
    </w:p>
    <w:p w14:paraId="37BE6B4F" w14:textId="06A2D9FF" w:rsidR="00465301" w:rsidRPr="00F71D99" w:rsidRDefault="00465301" w:rsidP="009438A7">
      <w:pPr>
        <w:spacing w:line="360" w:lineRule="auto"/>
        <w:ind w:left="567" w:right="447"/>
        <w:rPr>
          <w:rFonts w:cstheme="minorHAnsi"/>
          <w:sz w:val="28"/>
          <w:szCs w:val="28"/>
        </w:rPr>
      </w:pPr>
      <w:r w:rsidRPr="00F71D99">
        <w:rPr>
          <w:rFonts w:cstheme="minorHAnsi"/>
          <w:sz w:val="28"/>
          <w:szCs w:val="28"/>
        </w:rPr>
        <w:t xml:space="preserve">Theme: </w:t>
      </w:r>
      <w:r w:rsidR="00223E12" w:rsidRPr="00F71D99">
        <w:rPr>
          <w:rFonts w:cstheme="minorHAnsi"/>
          <w:sz w:val="28"/>
          <w:szCs w:val="28"/>
        </w:rPr>
        <w:t xml:space="preserve">Jesus’ </w:t>
      </w:r>
      <w:r w:rsidR="00F05137" w:rsidRPr="00F71D99">
        <w:rPr>
          <w:rFonts w:cstheme="minorHAnsi"/>
          <w:sz w:val="28"/>
          <w:szCs w:val="28"/>
        </w:rPr>
        <w:t>Transfiguration</w:t>
      </w:r>
    </w:p>
    <w:p w14:paraId="6F7B9565" w14:textId="1D72CE71" w:rsidR="00D42D77" w:rsidRPr="00F71D99" w:rsidRDefault="009C0C2B" w:rsidP="009438A7">
      <w:pPr>
        <w:spacing w:line="360" w:lineRule="auto"/>
        <w:ind w:left="567" w:right="447"/>
        <w:rPr>
          <w:rFonts w:cstheme="minorHAnsi"/>
          <w:sz w:val="28"/>
          <w:szCs w:val="28"/>
        </w:rPr>
      </w:pPr>
      <w:r w:rsidRPr="00F71D99">
        <w:rPr>
          <w:rFonts w:cstheme="minorHAnsi"/>
          <w:sz w:val="28"/>
          <w:szCs w:val="28"/>
        </w:rPr>
        <w:t xml:space="preserve">E </w:t>
      </w:r>
      <w:proofErr w:type="spellStart"/>
      <w:r w:rsidRPr="00F71D99">
        <w:rPr>
          <w:rFonts w:cstheme="minorHAnsi"/>
          <w:sz w:val="28"/>
          <w:szCs w:val="28"/>
        </w:rPr>
        <w:t>te</w:t>
      </w:r>
      <w:proofErr w:type="spellEnd"/>
      <w:r w:rsidR="009523F0" w:rsidRPr="00F71D99">
        <w:rPr>
          <w:rFonts w:cstheme="minorHAnsi"/>
          <w:sz w:val="28"/>
          <w:szCs w:val="28"/>
        </w:rPr>
        <w:t xml:space="preserve"> </w:t>
      </w:r>
      <w:r w:rsidRPr="00F71D99">
        <w:rPr>
          <w:rFonts w:cstheme="minorHAnsi"/>
          <w:sz w:val="28"/>
          <w:szCs w:val="28"/>
        </w:rPr>
        <w:t xml:space="preserve">Atua aroha, e </w:t>
      </w:r>
      <w:proofErr w:type="spellStart"/>
      <w:r w:rsidRPr="00F71D99">
        <w:rPr>
          <w:rFonts w:cstheme="minorHAnsi"/>
          <w:sz w:val="28"/>
          <w:szCs w:val="28"/>
        </w:rPr>
        <w:t>te</w:t>
      </w:r>
      <w:proofErr w:type="spellEnd"/>
      <w:r w:rsidR="00D42D77" w:rsidRPr="00F71D99">
        <w:rPr>
          <w:rFonts w:cstheme="minorHAnsi"/>
          <w:sz w:val="28"/>
          <w:szCs w:val="28"/>
        </w:rPr>
        <w:t xml:space="preserve"> </w:t>
      </w:r>
      <w:r w:rsidRPr="00F71D99">
        <w:rPr>
          <w:rFonts w:cstheme="minorHAnsi"/>
          <w:sz w:val="28"/>
          <w:szCs w:val="28"/>
        </w:rPr>
        <w:t>Atua</w:t>
      </w:r>
      <w:r w:rsidR="00D42D77" w:rsidRPr="00F71D99">
        <w:rPr>
          <w:rFonts w:cstheme="minorHAnsi"/>
          <w:sz w:val="28"/>
          <w:szCs w:val="28"/>
        </w:rPr>
        <w:t xml:space="preserve"> </w:t>
      </w:r>
      <w:proofErr w:type="spellStart"/>
      <w:r w:rsidR="00D42D77" w:rsidRPr="00F71D99">
        <w:rPr>
          <w:rFonts w:cstheme="minorHAnsi"/>
          <w:sz w:val="28"/>
          <w:szCs w:val="28"/>
        </w:rPr>
        <w:t>a</w:t>
      </w:r>
      <w:r w:rsidRPr="00F71D99">
        <w:rPr>
          <w:rFonts w:cstheme="minorHAnsi"/>
          <w:sz w:val="28"/>
          <w:szCs w:val="28"/>
        </w:rPr>
        <w:t>tawhai</w:t>
      </w:r>
      <w:proofErr w:type="spellEnd"/>
      <w:r w:rsidRPr="00F71D99">
        <w:rPr>
          <w:rFonts w:cstheme="minorHAnsi"/>
          <w:sz w:val="28"/>
          <w:szCs w:val="28"/>
        </w:rPr>
        <w:t>, kia</w:t>
      </w:r>
      <w:r w:rsidR="00D42D77" w:rsidRPr="00F71D99">
        <w:rPr>
          <w:rFonts w:cstheme="minorHAnsi"/>
          <w:sz w:val="28"/>
          <w:szCs w:val="28"/>
        </w:rPr>
        <w:t xml:space="preserve"> </w:t>
      </w:r>
      <w:proofErr w:type="spellStart"/>
      <w:r w:rsidRPr="00F71D99">
        <w:rPr>
          <w:rFonts w:cstheme="minorHAnsi"/>
          <w:sz w:val="28"/>
          <w:szCs w:val="28"/>
        </w:rPr>
        <w:t>whakapainga</w:t>
      </w:r>
      <w:proofErr w:type="spellEnd"/>
      <w:r w:rsidR="00D42D77" w:rsidRPr="00F71D99">
        <w:rPr>
          <w:rFonts w:cstheme="minorHAnsi"/>
          <w:sz w:val="28"/>
          <w:szCs w:val="28"/>
        </w:rPr>
        <w:t xml:space="preserve"> </w:t>
      </w:r>
      <w:proofErr w:type="spellStart"/>
      <w:r w:rsidRPr="00F71D99">
        <w:rPr>
          <w:rFonts w:cstheme="minorHAnsi"/>
          <w:sz w:val="28"/>
          <w:szCs w:val="28"/>
        </w:rPr>
        <w:t>koe</w:t>
      </w:r>
      <w:proofErr w:type="spellEnd"/>
      <w:r w:rsidR="00EC6577" w:rsidRPr="00F71D99">
        <w:rPr>
          <w:rFonts w:cstheme="minorHAnsi"/>
          <w:sz w:val="28"/>
          <w:szCs w:val="28"/>
        </w:rPr>
        <w:t>.</w:t>
      </w:r>
      <w:r w:rsidR="00D42D77" w:rsidRPr="00F71D99">
        <w:rPr>
          <w:rFonts w:cstheme="minorHAnsi"/>
          <w:sz w:val="28"/>
          <w:szCs w:val="28"/>
        </w:rPr>
        <w:br/>
      </w:r>
      <w:r w:rsidRPr="00F71D99">
        <w:rPr>
          <w:rFonts w:cstheme="minorHAnsi"/>
          <w:sz w:val="28"/>
          <w:szCs w:val="28"/>
        </w:rPr>
        <w:t>(God of love, God of grace, we give you thanks</w:t>
      </w:r>
      <w:r w:rsidR="00D42D77" w:rsidRPr="00F71D99">
        <w:rPr>
          <w:rFonts w:cstheme="minorHAnsi"/>
          <w:sz w:val="28"/>
          <w:szCs w:val="28"/>
        </w:rPr>
        <w:t>)</w:t>
      </w:r>
      <w:r w:rsidR="00EC6577" w:rsidRPr="00F71D99">
        <w:rPr>
          <w:rFonts w:cstheme="minorHAnsi"/>
          <w:sz w:val="28"/>
          <w:szCs w:val="28"/>
        </w:rPr>
        <w:t>.</w:t>
      </w:r>
    </w:p>
    <w:p w14:paraId="28F6BFF7" w14:textId="05FCB60F" w:rsidR="00627164" w:rsidRPr="00F71D99" w:rsidRDefault="003732A4" w:rsidP="00EE5D90">
      <w:pPr>
        <w:spacing w:line="360" w:lineRule="auto"/>
        <w:rPr>
          <w:rFonts w:cstheme="minorHAnsi"/>
          <w:color w:val="FF0000"/>
          <w:sz w:val="28"/>
          <w:szCs w:val="28"/>
        </w:rPr>
      </w:pPr>
      <w:r w:rsidRPr="00F71D99">
        <w:rPr>
          <w:rFonts w:cstheme="minorHAnsi"/>
          <w:color w:val="FF0000"/>
          <w:sz w:val="28"/>
          <w:szCs w:val="28"/>
        </w:rPr>
        <w:t>(Black slide)</w:t>
      </w:r>
    </w:p>
    <w:p w14:paraId="37F27C8A" w14:textId="120D18E4" w:rsidR="00627164" w:rsidRPr="00F71D99" w:rsidRDefault="00C26A1B" w:rsidP="00EE5D90">
      <w:pPr>
        <w:spacing w:line="360" w:lineRule="auto"/>
        <w:rPr>
          <w:rFonts w:cstheme="minorHAnsi"/>
          <w:sz w:val="28"/>
          <w:szCs w:val="28"/>
        </w:rPr>
      </w:pPr>
      <w:r w:rsidRPr="00F71D99">
        <w:rPr>
          <w:rFonts w:cstheme="minorHAnsi"/>
          <w:sz w:val="28"/>
          <w:szCs w:val="28"/>
        </w:rPr>
        <w:t>Every group of Biblical Texts</w:t>
      </w:r>
      <w:r w:rsidR="0068131A" w:rsidRPr="00F71D99">
        <w:rPr>
          <w:rFonts w:cstheme="minorHAnsi"/>
          <w:sz w:val="28"/>
          <w:szCs w:val="28"/>
        </w:rPr>
        <w:t xml:space="preserve"> provides a challenge to the Preacher</w:t>
      </w:r>
      <w:proofErr w:type="gramStart"/>
      <w:r w:rsidR="0068131A" w:rsidRPr="00F71D99">
        <w:rPr>
          <w:rFonts w:cstheme="minorHAnsi"/>
          <w:sz w:val="28"/>
          <w:szCs w:val="28"/>
        </w:rPr>
        <w:t xml:space="preserve">. </w:t>
      </w:r>
      <w:proofErr w:type="gramEnd"/>
      <w:r w:rsidR="0015333B" w:rsidRPr="00F71D99">
        <w:rPr>
          <w:rFonts w:cstheme="minorHAnsi"/>
          <w:sz w:val="28"/>
          <w:szCs w:val="28"/>
        </w:rPr>
        <w:t>One of</w:t>
      </w:r>
      <w:r w:rsidR="00823F14" w:rsidRPr="00F71D99">
        <w:rPr>
          <w:rFonts w:cstheme="minorHAnsi"/>
          <w:sz w:val="28"/>
          <w:szCs w:val="28"/>
        </w:rPr>
        <w:t xml:space="preserve"> the greatest </w:t>
      </w:r>
      <w:r w:rsidR="00476182" w:rsidRPr="00F71D99">
        <w:rPr>
          <w:rFonts w:cstheme="minorHAnsi"/>
          <w:sz w:val="28"/>
          <w:szCs w:val="28"/>
        </w:rPr>
        <w:t>of these</w:t>
      </w:r>
      <w:r w:rsidR="00823F14" w:rsidRPr="00F71D99">
        <w:rPr>
          <w:rFonts w:cstheme="minorHAnsi"/>
          <w:sz w:val="28"/>
          <w:szCs w:val="28"/>
        </w:rPr>
        <w:t xml:space="preserve"> </w:t>
      </w:r>
      <w:r w:rsidR="0015333B" w:rsidRPr="00F71D99">
        <w:rPr>
          <w:rFonts w:cstheme="minorHAnsi"/>
          <w:sz w:val="28"/>
          <w:szCs w:val="28"/>
        </w:rPr>
        <w:t>is</w:t>
      </w:r>
      <w:r w:rsidR="00823F14" w:rsidRPr="00F71D99">
        <w:rPr>
          <w:rFonts w:cstheme="minorHAnsi"/>
          <w:sz w:val="28"/>
          <w:szCs w:val="28"/>
        </w:rPr>
        <w:t xml:space="preserve"> preaching on Transfiguration Sunday</w:t>
      </w:r>
      <w:r w:rsidR="0015333B" w:rsidRPr="00F71D99">
        <w:rPr>
          <w:rFonts w:cstheme="minorHAnsi"/>
          <w:sz w:val="28"/>
          <w:szCs w:val="28"/>
        </w:rPr>
        <w:t>,</w:t>
      </w:r>
      <w:r w:rsidR="00823F14" w:rsidRPr="00F71D99">
        <w:rPr>
          <w:rFonts w:cstheme="minorHAnsi"/>
          <w:sz w:val="28"/>
          <w:szCs w:val="28"/>
        </w:rPr>
        <w:t xml:space="preserve"> </w:t>
      </w:r>
      <w:r w:rsidR="0015333B" w:rsidRPr="00F71D99">
        <w:rPr>
          <w:rFonts w:cstheme="minorHAnsi"/>
          <w:sz w:val="28"/>
          <w:szCs w:val="28"/>
        </w:rPr>
        <w:t>and</w:t>
      </w:r>
      <w:r w:rsidR="00823F14" w:rsidRPr="00F71D99">
        <w:rPr>
          <w:rFonts w:cstheme="minorHAnsi"/>
          <w:sz w:val="28"/>
          <w:szCs w:val="28"/>
        </w:rPr>
        <w:t xml:space="preserve"> </w:t>
      </w:r>
      <w:r w:rsidR="0068131A" w:rsidRPr="00F71D99">
        <w:rPr>
          <w:rFonts w:cstheme="minorHAnsi"/>
          <w:sz w:val="28"/>
          <w:szCs w:val="28"/>
        </w:rPr>
        <w:t>trying</w:t>
      </w:r>
      <w:r w:rsidR="00823F14" w:rsidRPr="00F71D99">
        <w:rPr>
          <w:rFonts w:cstheme="minorHAnsi"/>
          <w:sz w:val="28"/>
          <w:szCs w:val="28"/>
        </w:rPr>
        <w:t xml:space="preserve"> to explain what the Transfiguration means.</w:t>
      </w:r>
    </w:p>
    <w:p w14:paraId="0C516E78" w14:textId="1856FAA3" w:rsidR="00E1279C" w:rsidRPr="00F71D99" w:rsidRDefault="00E1279C" w:rsidP="00EE5D90">
      <w:pPr>
        <w:spacing w:line="360" w:lineRule="auto"/>
        <w:rPr>
          <w:rFonts w:cstheme="minorHAnsi"/>
          <w:sz w:val="28"/>
          <w:szCs w:val="28"/>
        </w:rPr>
      </w:pPr>
      <w:r w:rsidRPr="00F71D99">
        <w:rPr>
          <w:rFonts w:cstheme="minorHAnsi"/>
          <w:sz w:val="28"/>
          <w:szCs w:val="28"/>
        </w:rPr>
        <w:t>Seriously</w:t>
      </w:r>
      <w:proofErr w:type="gramStart"/>
      <w:r w:rsidRPr="00F71D99">
        <w:rPr>
          <w:rFonts w:cstheme="minorHAnsi"/>
          <w:sz w:val="28"/>
          <w:szCs w:val="28"/>
        </w:rPr>
        <w:t xml:space="preserve">? </w:t>
      </w:r>
      <w:proofErr w:type="gramEnd"/>
      <w:r w:rsidRPr="00F71D99">
        <w:rPr>
          <w:rFonts w:cstheme="minorHAnsi"/>
          <w:sz w:val="28"/>
          <w:szCs w:val="28"/>
        </w:rPr>
        <w:t>When has the idea of a brilliantly glowing holy figure ever “made sense,” anyway</w:t>
      </w:r>
      <w:proofErr w:type="gramStart"/>
      <w:r w:rsidRPr="00F71D99">
        <w:rPr>
          <w:rFonts w:cstheme="minorHAnsi"/>
          <w:sz w:val="28"/>
          <w:szCs w:val="28"/>
        </w:rPr>
        <w:t>?</w:t>
      </w:r>
      <w:r w:rsidR="000B3971" w:rsidRPr="00F71D99">
        <w:rPr>
          <w:rFonts w:cstheme="minorHAnsi"/>
          <w:sz w:val="28"/>
          <w:szCs w:val="28"/>
        </w:rPr>
        <w:t xml:space="preserve"> </w:t>
      </w:r>
      <w:proofErr w:type="gramEnd"/>
      <w:r w:rsidR="000B3971" w:rsidRPr="00F71D99">
        <w:rPr>
          <w:rFonts w:cstheme="minorHAnsi"/>
          <w:sz w:val="28"/>
          <w:szCs w:val="28"/>
        </w:rPr>
        <w:t>There are heaps of things in our world that we have failed to figure out</w:t>
      </w:r>
      <w:proofErr w:type="gramStart"/>
      <w:r w:rsidR="003B6812" w:rsidRPr="00F71D99">
        <w:rPr>
          <w:rFonts w:cstheme="minorHAnsi"/>
          <w:sz w:val="28"/>
          <w:szCs w:val="28"/>
        </w:rPr>
        <w:t xml:space="preserve">. </w:t>
      </w:r>
      <w:proofErr w:type="gramEnd"/>
      <w:r w:rsidR="005462C4" w:rsidRPr="00F71D99">
        <w:rPr>
          <w:rFonts w:cstheme="minorHAnsi"/>
          <w:sz w:val="28"/>
          <w:szCs w:val="28"/>
        </w:rPr>
        <w:t>Why m</w:t>
      </w:r>
      <w:r w:rsidR="003B6812" w:rsidRPr="00F71D99">
        <w:rPr>
          <w:rFonts w:cstheme="minorHAnsi"/>
          <w:sz w:val="28"/>
          <w:szCs w:val="28"/>
        </w:rPr>
        <w:t xml:space="preserve">oths only fly around at </w:t>
      </w:r>
      <w:r w:rsidR="00B8094A" w:rsidRPr="00F71D99">
        <w:rPr>
          <w:rFonts w:cstheme="minorHAnsi"/>
          <w:sz w:val="28"/>
          <w:szCs w:val="28"/>
        </w:rPr>
        <w:t>night and</w:t>
      </w:r>
      <w:r w:rsidR="003B6812" w:rsidRPr="00F71D99">
        <w:rPr>
          <w:rFonts w:cstheme="minorHAnsi"/>
          <w:sz w:val="28"/>
          <w:szCs w:val="28"/>
        </w:rPr>
        <w:t xml:space="preserve"> </w:t>
      </w:r>
      <w:r w:rsidR="005462C4" w:rsidRPr="00F71D99">
        <w:rPr>
          <w:rFonts w:cstheme="minorHAnsi"/>
          <w:sz w:val="28"/>
          <w:szCs w:val="28"/>
        </w:rPr>
        <w:t xml:space="preserve">are </w:t>
      </w:r>
      <w:r w:rsidR="003B6812" w:rsidRPr="00F71D99">
        <w:rPr>
          <w:rFonts w:cstheme="minorHAnsi"/>
          <w:sz w:val="28"/>
          <w:szCs w:val="28"/>
        </w:rPr>
        <w:t>constantly drawn to a light or a flame</w:t>
      </w:r>
      <w:r w:rsidR="00A80860" w:rsidRPr="00F71D99">
        <w:rPr>
          <w:rFonts w:cstheme="minorHAnsi"/>
          <w:sz w:val="28"/>
          <w:szCs w:val="28"/>
        </w:rPr>
        <w:t>, is an example.</w:t>
      </w:r>
    </w:p>
    <w:p w14:paraId="5D158F13" w14:textId="7E68C315" w:rsidR="00E1279C" w:rsidRPr="00F71D99" w:rsidRDefault="00E233D1" w:rsidP="00EE5D90">
      <w:pPr>
        <w:spacing w:line="360" w:lineRule="auto"/>
        <w:rPr>
          <w:rFonts w:cstheme="minorHAnsi"/>
          <w:sz w:val="28"/>
          <w:szCs w:val="28"/>
        </w:rPr>
      </w:pPr>
      <w:r w:rsidRPr="00F71D99">
        <w:rPr>
          <w:rFonts w:cstheme="minorHAnsi"/>
          <w:sz w:val="28"/>
          <w:szCs w:val="28"/>
        </w:rPr>
        <w:t>The transfigured Jesus isn’t supposed to be figured out</w:t>
      </w:r>
      <w:proofErr w:type="gramStart"/>
      <w:r w:rsidRPr="00F71D99">
        <w:rPr>
          <w:rFonts w:cstheme="minorHAnsi"/>
          <w:sz w:val="28"/>
          <w:szCs w:val="28"/>
        </w:rPr>
        <w:t xml:space="preserve">. </w:t>
      </w:r>
      <w:proofErr w:type="gramEnd"/>
      <w:r w:rsidRPr="00F71D99">
        <w:rPr>
          <w:rFonts w:cstheme="minorHAnsi"/>
          <w:sz w:val="28"/>
          <w:szCs w:val="28"/>
        </w:rPr>
        <w:t>He’s supposed to be appreciated</w:t>
      </w:r>
      <w:proofErr w:type="gramStart"/>
      <w:r w:rsidRPr="00F71D99">
        <w:rPr>
          <w:rFonts w:cstheme="minorHAnsi"/>
          <w:sz w:val="28"/>
          <w:szCs w:val="28"/>
        </w:rPr>
        <w:t xml:space="preserve">. </w:t>
      </w:r>
      <w:proofErr w:type="gramEnd"/>
      <w:r w:rsidRPr="00F71D99">
        <w:rPr>
          <w:rFonts w:cstheme="minorHAnsi"/>
          <w:sz w:val="28"/>
          <w:szCs w:val="28"/>
        </w:rPr>
        <w:t xml:space="preserve">We should be drawn to him, as if </w:t>
      </w:r>
      <w:r w:rsidRPr="00F71D99">
        <w:rPr>
          <w:rFonts w:cstheme="minorHAnsi"/>
          <w:b/>
          <w:bCs/>
          <w:sz w:val="28"/>
          <w:szCs w:val="28"/>
        </w:rPr>
        <w:t>we</w:t>
      </w:r>
      <w:r w:rsidRPr="00F71D99">
        <w:rPr>
          <w:rFonts w:cstheme="minorHAnsi"/>
          <w:sz w:val="28"/>
          <w:szCs w:val="28"/>
        </w:rPr>
        <w:t xml:space="preserve"> were moths</w:t>
      </w:r>
      <w:r w:rsidR="00A80860" w:rsidRPr="00F71D99">
        <w:rPr>
          <w:rFonts w:cstheme="minorHAnsi"/>
          <w:sz w:val="28"/>
          <w:szCs w:val="28"/>
        </w:rPr>
        <w:t xml:space="preserve"> drawn to the light</w:t>
      </w:r>
      <w:r w:rsidRPr="00F71D99">
        <w:rPr>
          <w:rFonts w:cstheme="minorHAnsi"/>
          <w:sz w:val="28"/>
          <w:szCs w:val="28"/>
        </w:rPr>
        <w:t>.</w:t>
      </w:r>
      <w:r w:rsidR="00004B4E" w:rsidRPr="00F71D99">
        <w:rPr>
          <w:rFonts w:cstheme="minorHAnsi"/>
          <w:sz w:val="28"/>
          <w:szCs w:val="28"/>
        </w:rPr>
        <w:t xml:space="preserve"> </w:t>
      </w:r>
    </w:p>
    <w:p w14:paraId="413C5DBB" w14:textId="6F8528BF" w:rsidR="00004B4E" w:rsidRPr="00F71D99" w:rsidRDefault="00815848" w:rsidP="00EE5D90">
      <w:pPr>
        <w:spacing w:line="360" w:lineRule="auto"/>
        <w:rPr>
          <w:rFonts w:cstheme="minorHAnsi"/>
          <w:sz w:val="28"/>
          <w:szCs w:val="28"/>
        </w:rPr>
      </w:pPr>
      <w:r w:rsidRPr="00F71D99">
        <w:rPr>
          <w:rFonts w:cstheme="minorHAnsi"/>
          <w:sz w:val="28"/>
          <w:szCs w:val="28"/>
        </w:rPr>
        <w:t xml:space="preserve">However, since we humans are always </w:t>
      </w:r>
      <w:r w:rsidR="00D13128" w:rsidRPr="00F71D99">
        <w:rPr>
          <w:rFonts w:cstheme="minorHAnsi"/>
          <w:sz w:val="28"/>
          <w:szCs w:val="28"/>
        </w:rPr>
        <w:t>seeking to unravel or pick apart these mysteries</w:t>
      </w:r>
      <w:r w:rsidR="00FC3278" w:rsidRPr="00F71D99">
        <w:rPr>
          <w:rFonts w:cstheme="minorHAnsi"/>
          <w:sz w:val="28"/>
          <w:szCs w:val="28"/>
        </w:rPr>
        <w:t xml:space="preserve">, </w:t>
      </w:r>
      <w:r w:rsidR="007F4FB1" w:rsidRPr="00F71D99">
        <w:rPr>
          <w:rFonts w:cstheme="minorHAnsi"/>
          <w:sz w:val="28"/>
          <w:szCs w:val="28"/>
        </w:rPr>
        <w:t>here are a couple of ways the puzzle might be approached.</w:t>
      </w:r>
      <w:r w:rsidR="00310ADA" w:rsidRPr="00F71D99">
        <w:rPr>
          <w:rFonts w:cstheme="minorHAnsi"/>
          <w:sz w:val="28"/>
          <w:szCs w:val="28"/>
        </w:rPr>
        <w:t xml:space="preserve"> </w:t>
      </w:r>
    </w:p>
    <w:p w14:paraId="23A5989B" w14:textId="06746814" w:rsidR="00267F2A" w:rsidRPr="00F71D99" w:rsidRDefault="00267F2A" w:rsidP="00EE5D90">
      <w:pPr>
        <w:spacing w:line="360" w:lineRule="auto"/>
        <w:rPr>
          <w:rFonts w:cstheme="minorHAnsi"/>
          <w:color w:val="FF0000"/>
          <w:sz w:val="28"/>
          <w:szCs w:val="28"/>
        </w:rPr>
      </w:pPr>
      <w:r w:rsidRPr="00F71D99">
        <w:rPr>
          <w:rFonts w:cstheme="minorHAnsi"/>
          <w:color w:val="FF0000"/>
          <w:sz w:val="28"/>
          <w:szCs w:val="28"/>
        </w:rPr>
        <w:t>(The Transfiguration)</w:t>
      </w:r>
    </w:p>
    <w:p w14:paraId="7AC0B6D9" w14:textId="0900CF96" w:rsidR="00D906D2" w:rsidRPr="00F71D99" w:rsidRDefault="00D906D2" w:rsidP="00EE5D90">
      <w:pPr>
        <w:spacing w:line="360" w:lineRule="auto"/>
        <w:rPr>
          <w:rFonts w:cstheme="minorHAnsi"/>
          <w:sz w:val="28"/>
          <w:szCs w:val="28"/>
        </w:rPr>
      </w:pPr>
      <w:r w:rsidRPr="00F71D99">
        <w:rPr>
          <w:rFonts w:cstheme="minorHAnsi"/>
          <w:sz w:val="28"/>
          <w:szCs w:val="28"/>
        </w:rPr>
        <w:t>The Transfiguration has many of the elements of the story of a superhero</w:t>
      </w:r>
      <w:proofErr w:type="gramStart"/>
      <w:r w:rsidRPr="00F71D99">
        <w:rPr>
          <w:rFonts w:cstheme="minorHAnsi"/>
          <w:sz w:val="28"/>
          <w:szCs w:val="28"/>
        </w:rPr>
        <w:t xml:space="preserve">. </w:t>
      </w:r>
      <w:proofErr w:type="gramEnd"/>
      <w:r w:rsidRPr="00F71D99">
        <w:rPr>
          <w:rFonts w:cstheme="minorHAnsi"/>
          <w:sz w:val="28"/>
          <w:szCs w:val="28"/>
        </w:rPr>
        <w:t>There’s an arduous trek up a mountain; a tightly knit company of friends on a “mission” together; the appearance of other-worldly figures in dazzling light; the transformation of the hero into an equally dazzling figure; a command from a powerful voice from another dimension; a determined descent to battle those other powers back home. </w:t>
      </w:r>
    </w:p>
    <w:p w14:paraId="11A7AFA9" w14:textId="77777777" w:rsidR="00AB2E9D" w:rsidRPr="00F71D99" w:rsidRDefault="00594D65" w:rsidP="006D5E2D">
      <w:pPr>
        <w:spacing w:line="360" w:lineRule="auto"/>
        <w:rPr>
          <w:rFonts w:cstheme="minorHAnsi"/>
          <w:sz w:val="28"/>
          <w:szCs w:val="28"/>
        </w:rPr>
      </w:pPr>
      <w:r w:rsidRPr="00F71D99">
        <w:rPr>
          <w:rFonts w:cstheme="minorHAnsi"/>
          <w:sz w:val="28"/>
          <w:szCs w:val="28"/>
        </w:rPr>
        <w:t>So</w:t>
      </w:r>
      <w:r w:rsidR="006D0CD8" w:rsidRPr="00F71D99">
        <w:rPr>
          <w:rFonts w:cstheme="minorHAnsi"/>
          <w:sz w:val="28"/>
          <w:szCs w:val="28"/>
        </w:rPr>
        <w:t xml:space="preserve">, </w:t>
      </w:r>
      <w:r w:rsidR="002A17AF" w:rsidRPr="00F71D99">
        <w:rPr>
          <w:rFonts w:cstheme="minorHAnsi"/>
          <w:sz w:val="28"/>
          <w:szCs w:val="28"/>
        </w:rPr>
        <w:t>The Transfiguration</w:t>
      </w:r>
      <w:r w:rsidR="00456620" w:rsidRPr="00F71D99">
        <w:rPr>
          <w:rFonts w:cstheme="minorHAnsi"/>
          <w:sz w:val="28"/>
          <w:szCs w:val="28"/>
        </w:rPr>
        <w:t xml:space="preserve"> can be thought of as</w:t>
      </w:r>
      <w:r w:rsidR="002A17AF" w:rsidRPr="00F71D99">
        <w:rPr>
          <w:rFonts w:cstheme="minorHAnsi"/>
          <w:sz w:val="28"/>
          <w:szCs w:val="28"/>
        </w:rPr>
        <w:t xml:space="preserve"> a dramatic kind of a </w:t>
      </w:r>
      <w:r w:rsidR="00532295" w:rsidRPr="00F71D99">
        <w:rPr>
          <w:rFonts w:cstheme="minorHAnsi"/>
          <w:sz w:val="28"/>
          <w:szCs w:val="28"/>
        </w:rPr>
        <w:t xml:space="preserve">God </w:t>
      </w:r>
      <w:r w:rsidR="002A17AF" w:rsidRPr="00F71D99">
        <w:rPr>
          <w:rFonts w:cstheme="minorHAnsi"/>
          <w:sz w:val="28"/>
          <w:szCs w:val="28"/>
        </w:rPr>
        <w:t>revealing</w:t>
      </w:r>
      <w:proofErr w:type="gramStart"/>
      <w:r w:rsidR="002A17AF" w:rsidRPr="00F71D99">
        <w:rPr>
          <w:rFonts w:cstheme="minorHAnsi"/>
          <w:sz w:val="28"/>
          <w:szCs w:val="28"/>
        </w:rPr>
        <w:t xml:space="preserve">. </w:t>
      </w:r>
      <w:proofErr w:type="gramEnd"/>
      <w:r w:rsidR="002A17AF" w:rsidRPr="00F71D99">
        <w:rPr>
          <w:rFonts w:cstheme="minorHAnsi"/>
          <w:sz w:val="28"/>
          <w:szCs w:val="28"/>
        </w:rPr>
        <w:t xml:space="preserve">Jesus becomes a beacon, like a lighthouse planted in the middle of the </w:t>
      </w:r>
      <w:r w:rsidR="00A52F79" w:rsidRPr="00F71D99">
        <w:rPr>
          <w:rFonts w:cstheme="minorHAnsi"/>
          <w:sz w:val="28"/>
          <w:szCs w:val="28"/>
        </w:rPr>
        <w:t>sea</w:t>
      </w:r>
      <w:r w:rsidRPr="00F71D99">
        <w:rPr>
          <w:rFonts w:cstheme="minorHAnsi"/>
          <w:sz w:val="28"/>
          <w:szCs w:val="28"/>
        </w:rPr>
        <w:t>, a 1</w:t>
      </w:r>
      <w:r w:rsidRPr="00F71D99">
        <w:rPr>
          <w:rFonts w:cstheme="minorHAnsi"/>
          <w:sz w:val="28"/>
          <w:szCs w:val="28"/>
          <w:vertAlign w:val="superscript"/>
        </w:rPr>
        <w:t>st</w:t>
      </w:r>
      <w:r w:rsidRPr="00F71D99">
        <w:rPr>
          <w:rFonts w:cstheme="minorHAnsi"/>
          <w:sz w:val="28"/>
          <w:szCs w:val="28"/>
        </w:rPr>
        <w:t xml:space="preserve"> Century superhero</w:t>
      </w:r>
      <w:proofErr w:type="gramStart"/>
      <w:r w:rsidR="002A17AF" w:rsidRPr="00F71D99">
        <w:rPr>
          <w:rFonts w:cstheme="minorHAnsi"/>
          <w:sz w:val="28"/>
          <w:szCs w:val="28"/>
        </w:rPr>
        <w:t xml:space="preserve">. </w:t>
      </w:r>
      <w:proofErr w:type="gramEnd"/>
      <w:r w:rsidR="002A17AF" w:rsidRPr="00F71D99">
        <w:rPr>
          <w:rFonts w:cstheme="minorHAnsi"/>
          <w:sz w:val="28"/>
          <w:szCs w:val="28"/>
        </w:rPr>
        <w:t xml:space="preserve">The heavenly </w:t>
      </w:r>
      <w:r w:rsidR="002A17AF" w:rsidRPr="00F71D99">
        <w:rPr>
          <w:rFonts w:cstheme="minorHAnsi"/>
          <w:sz w:val="28"/>
          <w:szCs w:val="28"/>
        </w:rPr>
        <w:lastRenderedPageBreak/>
        <w:t>voice addresses all the witnesses: Peter, James, and John</w:t>
      </w:r>
      <w:proofErr w:type="gramStart"/>
      <w:r w:rsidR="002A17AF" w:rsidRPr="00F71D99">
        <w:rPr>
          <w:rFonts w:cstheme="minorHAnsi"/>
          <w:sz w:val="28"/>
          <w:szCs w:val="28"/>
        </w:rPr>
        <w:t xml:space="preserve">. </w:t>
      </w:r>
      <w:proofErr w:type="gramEnd"/>
      <w:r w:rsidR="00AB176E" w:rsidRPr="00F71D99">
        <w:rPr>
          <w:rFonts w:cstheme="minorHAnsi"/>
          <w:sz w:val="28"/>
          <w:szCs w:val="28"/>
        </w:rPr>
        <w:t xml:space="preserve">“This is my Son, the beloved; listen to him”. </w:t>
      </w:r>
    </w:p>
    <w:p w14:paraId="7A978BB1" w14:textId="08E0D904" w:rsidR="00720B8C" w:rsidRPr="00F71D99" w:rsidRDefault="00AB2E9D" w:rsidP="006D5E2D">
      <w:pPr>
        <w:spacing w:line="360" w:lineRule="auto"/>
        <w:rPr>
          <w:rFonts w:cstheme="minorHAnsi"/>
          <w:sz w:val="28"/>
          <w:szCs w:val="28"/>
        </w:rPr>
      </w:pPr>
      <w:r w:rsidRPr="00F71D99">
        <w:rPr>
          <w:rFonts w:cstheme="minorHAnsi"/>
          <w:color w:val="FF0000"/>
          <w:sz w:val="28"/>
          <w:szCs w:val="28"/>
        </w:rPr>
        <w:t>(Black slide)</w:t>
      </w:r>
      <w:r w:rsidR="00BD4A78" w:rsidRPr="00F71D99">
        <w:rPr>
          <w:rFonts w:cstheme="minorHAnsi"/>
          <w:sz w:val="28"/>
          <w:szCs w:val="28"/>
        </w:rPr>
        <w:br/>
      </w:r>
      <w:r w:rsidR="009C6EC1" w:rsidRPr="00F71D99">
        <w:rPr>
          <w:rFonts w:cstheme="minorHAnsi"/>
          <w:sz w:val="28"/>
          <w:szCs w:val="28"/>
        </w:rPr>
        <w:t>I</w:t>
      </w:r>
      <w:r w:rsidR="00CC7A68" w:rsidRPr="00F71D99">
        <w:rPr>
          <w:rFonts w:cstheme="minorHAnsi"/>
          <w:sz w:val="28"/>
          <w:szCs w:val="28"/>
        </w:rPr>
        <w:t xml:space="preserve"> think God is still doing that with us, and </w:t>
      </w:r>
      <w:r w:rsidR="003F754B" w:rsidRPr="00F71D99">
        <w:rPr>
          <w:rFonts w:cstheme="minorHAnsi"/>
          <w:sz w:val="28"/>
          <w:szCs w:val="28"/>
        </w:rPr>
        <w:t xml:space="preserve">frequently I suspect we aren’t </w:t>
      </w:r>
      <w:r w:rsidR="006D64C3" w:rsidRPr="00F71D99">
        <w:rPr>
          <w:rFonts w:cstheme="minorHAnsi"/>
          <w:sz w:val="28"/>
          <w:szCs w:val="28"/>
        </w:rPr>
        <w:t xml:space="preserve">doing </w:t>
      </w:r>
      <w:r w:rsidR="003F754B" w:rsidRPr="00F71D99">
        <w:rPr>
          <w:rFonts w:cstheme="minorHAnsi"/>
          <w:sz w:val="28"/>
          <w:szCs w:val="28"/>
        </w:rPr>
        <w:t>what we are asked</w:t>
      </w:r>
      <w:proofErr w:type="gramStart"/>
      <w:r w:rsidR="003F754B" w:rsidRPr="00F71D99">
        <w:rPr>
          <w:rFonts w:cstheme="minorHAnsi"/>
          <w:sz w:val="28"/>
          <w:szCs w:val="28"/>
        </w:rPr>
        <w:t xml:space="preserve">. </w:t>
      </w:r>
      <w:proofErr w:type="gramEnd"/>
      <w:r w:rsidR="002A17AF" w:rsidRPr="00F71D99">
        <w:rPr>
          <w:rFonts w:cstheme="minorHAnsi"/>
          <w:sz w:val="28"/>
          <w:szCs w:val="28"/>
        </w:rPr>
        <w:t xml:space="preserve">On this Sunday, there is a </w:t>
      </w:r>
      <w:r w:rsidR="009C6EC1" w:rsidRPr="00F71D99">
        <w:rPr>
          <w:rFonts w:cstheme="minorHAnsi"/>
          <w:sz w:val="28"/>
          <w:szCs w:val="28"/>
        </w:rPr>
        <w:t xml:space="preserve">real ‘in your face’ </w:t>
      </w:r>
      <w:r w:rsidR="002A17AF" w:rsidRPr="00F71D99">
        <w:rPr>
          <w:rFonts w:cstheme="minorHAnsi"/>
          <w:sz w:val="28"/>
          <w:szCs w:val="28"/>
        </w:rPr>
        <w:t>promise that Jesus can and will be noticed</w:t>
      </w:r>
      <w:proofErr w:type="gramStart"/>
      <w:r w:rsidR="002A17AF" w:rsidRPr="00F71D99">
        <w:rPr>
          <w:rFonts w:cstheme="minorHAnsi"/>
          <w:sz w:val="28"/>
          <w:szCs w:val="28"/>
        </w:rPr>
        <w:t xml:space="preserve">. </w:t>
      </w:r>
      <w:proofErr w:type="gramEnd"/>
      <w:r w:rsidR="002A17AF" w:rsidRPr="00F71D99">
        <w:rPr>
          <w:rFonts w:cstheme="minorHAnsi"/>
          <w:sz w:val="28"/>
          <w:szCs w:val="28"/>
        </w:rPr>
        <w:t>Epiphanies aren’t always subtle</w:t>
      </w:r>
      <w:proofErr w:type="gramStart"/>
      <w:r w:rsidR="002A17AF" w:rsidRPr="00F71D99">
        <w:rPr>
          <w:rFonts w:cstheme="minorHAnsi"/>
          <w:sz w:val="28"/>
          <w:szCs w:val="28"/>
        </w:rPr>
        <w:t>.</w:t>
      </w:r>
      <w:r w:rsidR="00943805" w:rsidRPr="00F71D99">
        <w:rPr>
          <w:rFonts w:cstheme="minorHAnsi"/>
          <w:sz w:val="28"/>
          <w:szCs w:val="28"/>
        </w:rPr>
        <w:t xml:space="preserve"> </w:t>
      </w:r>
      <w:proofErr w:type="gramEnd"/>
      <w:r w:rsidR="00943805" w:rsidRPr="00F71D99">
        <w:rPr>
          <w:rFonts w:cstheme="minorHAnsi"/>
          <w:sz w:val="28"/>
          <w:szCs w:val="28"/>
        </w:rPr>
        <w:t xml:space="preserve">For those of you who are fans of Tolkien’s Lord of the Rings Saga, </w:t>
      </w:r>
      <w:r w:rsidR="0038098E" w:rsidRPr="00F71D99">
        <w:rPr>
          <w:rFonts w:cstheme="minorHAnsi"/>
          <w:sz w:val="28"/>
          <w:szCs w:val="28"/>
        </w:rPr>
        <w:t>there was a mighty big one there when Gandalf the Grey was dramatically turned into Gandalf the White</w:t>
      </w:r>
      <w:r w:rsidR="00720B8C" w:rsidRPr="00F71D99">
        <w:rPr>
          <w:rFonts w:cstheme="minorHAnsi"/>
          <w:sz w:val="28"/>
          <w:szCs w:val="28"/>
        </w:rPr>
        <w:t xml:space="preserve">. </w:t>
      </w:r>
    </w:p>
    <w:p w14:paraId="4848D66B" w14:textId="7E819A13" w:rsidR="00AB2E9D" w:rsidRPr="00F71D99" w:rsidRDefault="00BF4FEA" w:rsidP="006D5E2D">
      <w:pPr>
        <w:spacing w:line="360" w:lineRule="auto"/>
        <w:rPr>
          <w:rFonts w:cstheme="minorHAnsi"/>
          <w:color w:val="FF0000"/>
          <w:sz w:val="28"/>
          <w:szCs w:val="28"/>
        </w:rPr>
      </w:pPr>
      <w:r w:rsidRPr="00F71D99">
        <w:rPr>
          <w:rFonts w:cstheme="minorHAnsi"/>
          <w:color w:val="FF0000"/>
          <w:sz w:val="28"/>
          <w:szCs w:val="28"/>
        </w:rPr>
        <w:t>(Gandalf</w:t>
      </w:r>
      <w:r w:rsidR="0068212F" w:rsidRPr="00F71D99">
        <w:rPr>
          <w:rFonts w:cstheme="minorHAnsi"/>
          <w:color w:val="FF0000"/>
          <w:sz w:val="28"/>
          <w:szCs w:val="28"/>
        </w:rPr>
        <w:t xml:space="preserve"> grey and white</w:t>
      </w:r>
      <w:r w:rsidRPr="00F71D99">
        <w:rPr>
          <w:rFonts w:cstheme="minorHAnsi"/>
          <w:color w:val="FF0000"/>
          <w:sz w:val="28"/>
          <w:szCs w:val="28"/>
        </w:rPr>
        <w:t>)</w:t>
      </w:r>
    </w:p>
    <w:p w14:paraId="0DC918E0" w14:textId="39A1935C" w:rsidR="006D5E2D" w:rsidRPr="00F71D99" w:rsidRDefault="006D5E2D" w:rsidP="006D5E2D">
      <w:pPr>
        <w:spacing w:line="360" w:lineRule="auto"/>
        <w:rPr>
          <w:rFonts w:cstheme="minorHAnsi"/>
          <w:sz w:val="28"/>
          <w:szCs w:val="28"/>
        </w:rPr>
      </w:pPr>
      <w:r w:rsidRPr="00F71D99">
        <w:rPr>
          <w:rFonts w:cstheme="minorHAnsi"/>
          <w:sz w:val="28"/>
          <w:szCs w:val="28"/>
        </w:rPr>
        <w:t>There are two primary differences between Gandalf the Grey and Gandalf the White</w:t>
      </w:r>
      <w:proofErr w:type="gramStart"/>
      <w:r w:rsidRPr="00F71D99">
        <w:rPr>
          <w:rFonts w:cstheme="minorHAnsi"/>
          <w:sz w:val="28"/>
          <w:szCs w:val="28"/>
        </w:rPr>
        <w:t xml:space="preserve">. </w:t>
      </w:r>
      <w:proofErr w:type="gramEnd"/>
      <w:r w:rsidRPr="00F71D99">
        <w:rPr>
          <w:rFonts w:cstheme="minorHAnsi"/>
          <w:sz w:val="28"/>
          <w:szCs w:val="28"/>
        </w:rPr>
        <w:t>The first is power and the second is wisdom</w:t>
      </w:r>
      <w:proofErr w:type="gramStart"/>
      <w:r w:rsidRPr="00F71D99">
        <w:rPr>
          <w:rFonts w:cstheme="minorHAnsi"/>
          <w:sz w:val="28"/>
          <w:szCs w:val="28"/>
        </w:rPr>
        <w:t xml:space="preserve">. </w:t>
      </w:r>
      <w:proofErr w:type="gramEnd"/>
      <w:r w:rsidRPr="00F71D99">
        <w:rPr>
          <w:rFonts w:cstheme="minorHAnsi"/>
          <w:sz w:val="28"/>
          <w:szCs w:val="28"/>
        </w:rPr>
        <w:t xml:space="preserve">Gandalf the Grey had limited </w:t>
      </w:r>
      <w:r w:rsidR="00F37E5B" w:rsidRPr="00F71D99">
        <w:rPr>
          <w:rFonts w:cstheme="minorHAnsi"/>
          <w:sz w:val="28"/>
          <w:szCs w:val="28"/>
        </w:rPr>
        <w:t>power and</w:t>
      </w:r>
      <w:r w:rsidR="00C8429A" w:rsidRPr="00F71D99">
        <w:rPr>
          <w:rFonts w:cstheme="minorHAnsi"/>
          <w:sz w:val="28"/>
          <w:szCs w:val="28"/>
        </w:rPr>
        <w:t xml:space="preserve"> was</w:t>
      </w:r>
      <w:r w:rsidRPr="00F71D99">
        <w:rPr>
          <w:rFonts w:cstheme="minorHAnsi"/>
          <w:sz w:val="28"/>
          <w:szCs w:val="28"/>
        </w:rPr>
        <w:t xml:space="preserve"> killed by the Balrog when he sacrificed himself to save Frodo and the rest of the Company</w:t>
      </w:r>
      <w:proofErr w:type="gramStart"/>
      <w:r w:rsidRPr="00F71D99">
        <w:rPr>
          <w:rFonts w:cstheme="minorHAnsi"/>
          <w:sz w:val="28"/>
          <w:szCs w:val="28"/>
        </w:rPr>
        <w:t xml:space="preserve">. </w:t>
      </w:r>
      <w:proofErr w:type="gramEnd"/>
      <w:r w:rsidRPr="00F71D99">
        <w:rPr>
          <w:rFonts w:cstheme="minorHAnsi"/>
          <w:sz w:val="28"/>
          <w:szCs w:val="28"/>
        </w:rPr>
        <w:t xml:space="preserve">They believed he had gone from them </w:t>
      </w:r>
      <w:r w:rsidR="00720B8C" w:rsidRPr="00F71D99">
        <w:rPr>
          <w:rFonts w:cstheme="minorHAnsi"/>
          <w:sz w:val="28"/>
          <w:szCs w:val="28"/>
        </w:rPr>
        <w:t>forever and</w:t>
      </w:r>
      <w:r w:rsidRPr="00F71D99">
        <w:rPr>
          <w:rFonts w:cstheme="minorHAnsi"/>
          <w:sz w:val="28"/>
          <w:szCs w:val="28"/>
        </w:rPr>
        <w:t xml:space="preserve"> were devastated at their loss. </w:t>
      </w:r>
    </w:p>
    <w:p w14:paraId="17E87BEA" w14:textId="099F2C8D" w:rsidR="006258BE" w:rsidRPr="00F71D99" w:rsidRDefault="006D5E2D" w:rsidP="006D5E2D">
      <w:pPr>
        <w:spacing w:line="360" w:lineRule="auto"/>
        <w:rPr>
          <w:rFonts w:cstheme="minorHAnsi"/>
          <w:sz w:val="28"/>
          <w:szCs w:val="28"/>
        </w:rPr>
      </w:pPr>
      <w:r w:rsidRPr="00F71D99">
        <w:rPr>
          <w:rFonts w:cstheme="minorHAnsi"/>
          <w:sz w:val="28"/>
          <w:szCs w:val="28"/>
        </w:rPr>
        <w:t>However, he was resurrected and transfigured into Gandalf the White who had full power at his disposal as an immortal</w:t>
      </w:r>
      <w:r w:rsidR="00C8429A" w:rsidRPr="00F71D99">
        <w:rPr>
          <w:rFonts w:cstheme="minorHAnsi"/>
          <w:sz w:val="28"/>
          <w:szCs w:val="28"/>
        </w:rPr>
        <w:t>,</w:t>
      </w:r>
      <w:r w:rsidRPr="00F71D99">
        <w:rPr>
          <w:rFonts w:cstheme="minorHAnsi"/>
          <w:sz w:val="28"/>
          <w:szCs w:val="28"/>
        </w:rPr>
        <w:t xml:space="preserve"> divine spirit., As Gandalf the White, he speaks with greater confidence and authority</w:t>
      </w:r>
      <w:proofErr w:type="gramStart"/>
      <w:r w:rsidRPr="00F71D99">
        <w:rPr>
          <w:rFonts w:cstheme="minorHAnsi"/>
          <w:sz w:val="28"/>
          <w:szCs w:val="28"/>
        </w:rPr>
        <w:t xml:space="preserve">. </w:t>
      </w:r>
      <w:proofErr w:type="gramEnd"/>
      <w:r w:rsidRPr="00F71D99">
        <w:rPr>
          <w:rFonts w:cstheme="minorHAnsi"/>
          <w:sz w:val="28"/>
          <w:szCs w:val="28"/>
        </w:rPr>
        <w:t xml:space="preserve">He no longer has </w:t>
      </w:r>
      <w:r w:rsidR="00C8429A" w:rsidRPr="00F71D99">
        <w:rPr>
          <w:rFonts w:cstheme="minorHAnsi"/>
          <w:sz w:val="28"/>
          <w:szCs w:val="28"/>
        </w:rPr>
        <w:t>self-doubt</w:t>
      </w:r>
      <w:r w:rsidRPr="00F71D99">
        <w:rPr>
          <w:rFonts w:cstheme="minorHAnsi"/>
          <w:sz w:val="28"/>
          <w:szCs w:val="28"/>
        </w:rPr>
        <w:t xml:space="preserve"> and is clear about his mission</w:t>
      </w:r>
      <w:proofErr w:type="gramStart"/>
      <w:r w:rsidRPr="00F71D99">
        <w:rPr>
          <w:rFonts w:cstheme="minorHAnsi"/>
          <w:sz w:val="28"/>
          <w:szCs w:val="28"/>
        </w:rPr>
        <w:t xml:space="preserve">. </w:t>
      </w:r>
      <w:proofErr w:type="gramEnd"/>
      <w:r w:rsidRPr="00F71D99">
        <w:rPr>
          <w:rFonts w:cstheme="minorHAnsi"/>
          <w:sz w:val="28"/>
          <w:szCs w:val="28"/>
        </w:rPr>
        <w:t>When he reappears, resurrected and transfigured, Tolkien is clearly displaying him as a Jesus figure</w:t>
      </w:r>
      <w:proofErr w:type="gramStart"/>
      <w:r w:rsidRPr="00F71D99">
        <w:rPr>
          <w:rFonts w:cstheme="minorHAnsi"/>
          <w:sz w:val="28"/>
          <w:szCs w:val="28"/>
        </w:rPr>
        <w:t xml:space="preserve">. </w:t>
      </w:r>
      <w:proofErr w:type="gramEnd"/>
      <w:r w:rsidRPr="00F71D99">
        <w:rPr>
          <w:rFonts w:cstheme="minorHAnsi"/>
          <w:sz w:val="28"/>
          <w:szCs w:val="28"/>
        </w:rPr>
        <w:t>Gandalf the Grey vs. Gandalf the White are closely analogous to Jesus before and after the Transfiguration, and</w:t>
      </w:r>
      <w:r w:rsidR="00720B8C" w:rsidRPr="00F71D99">
        <w:rPr>
          <w:rFonts w:cstheme="minorHAnsi"/>
          <w:sz w:val="28"/>
          <w:szCs w:val="28"/>
        </w:rPr>
        <w:t xml:space="preserve">, more </w:t>
      </w:r>
      <w:r w:rsidR="00C43DFC" w:rsidRPr="00F71D99">
        <w:rPr>
          <w:rFonts w:cstheme="minorHAnsi"/>
          <w:sz w:val="28"/>
          <w:szCs w:val="28"/>
        </w:rPr>
        <w:t>importantly,</w:t>
      </w:r>
      <w:r w:rsidRPr="00F71D99">
        <w:rPr>
          <w:rFonts w:cstheme="minorHAnsi"/>
          <w:sz w:val="28"/>
          <w:szCs w:val="28"/>
        </w:rPr>
        <w:t xml:space="preserve"> before and after the Resurrection.</w:t>
      </w:r>
    </w:p>
    <w:p w14:paraId="3051382C" w14:textId="5AA78863" w:rsidR="00BA561C" w:rsidRPr="00F71D99" w:rsidRDefault="00BA561C" w:rsidP="00B53B26">
      <w:pPr>
        <w:spacing w:line="360" w:lineRule="auto"/>
        <w:rPr>
          <w:rFonts w:cstheme="minorHAnsi"/>
          <w:color w:val="FF0000"/>
          <w:sz w:val="28"/>
          <w:szCs w:val="28"/>
        </w:rPr>
      </w:pPr>
      <w:r w:rsidRPr="00F71D99">
        <w:rPr>
          <w:rFonts w:cstheme="minorHAnsi"/>
          <w:color w:val="FF0000"/>
          <w:sz w:val="28"/>
          <w:szCs w:val="28"/>
        </w:rPr>
        <w:t xml:space="preserve">(Jesus </w:t>
      </w:r>
      <w:r w:rsidR="00A33731" w:rsidRPr="00F71D99">
        <w:rPr>
          <w:rFonts w:cstheme="minorHAnsi"/>
          <w:color w:val="FF0000"/>
          <w:sz w:val="28"/>
          <w:szCs w:val="28"/>
        </w:rPr>
        <w:t>transfigured and resurrected)</w:t>
      </w:r>
    </w:p>
    <w:p w14:paraId="3D4EDC03" w14:textId="77777777" w:rsidR="00BB01E4" w:rsidRPr="00F71D99" w:rsidRDefault="00B53B26" w:rsidP="006D5E2D">
      <w:pPr>
        <w:spacing w:line="360" w:lineRule="auto"/>
        <w:rPr>
          <w:rFonts w:cstheme="minorHAnsi"/>
          <w:sz w:val="28"/>
          <w:szCs w:val="28"/>
        </w:rPr>
      </w:pPr>
      <w:r w:rsidRPr="00F71D99">
        <w:rPr>
          <w:rFonts w:cstheme="minorHAnsi"/>
          <w:sz w:val="28"/>
          <w:szCs w:val="28"/>
        </w:rPr>
        <w:t xml:space="preserve">Like Gandalf, Jesus’ transfiguration was </w:t>
      </w:r>
      <w:r w:rsidRPr="00F71D99">
        <w:rPr>
          <w:rFonts w:cstheme="minorHAnsi"/>
          <w:b/>
          <w:sz w:val="28"/>
          <w:szCs w:val="28"/>
        </w:rPr>
        <w:t>also</w:t>
      </w:r>
      <w:r w:rsidRPr="00F71D99">
        <w:rPr>
          <w:rFonts w:cstheme="minorHAnsi"/>
          <w:sz w:val="28"/>
          <w:szCs w:val="28"/>
        </w:rPr>
        <w:t xml:space="preserve"> a complete change of his form and appearance, a metamorphosis that was dazzling in its brightness</w:t>
      </w:r>
      <w:proofErr w:type="gramStart"/>
      <w:r w:rsidRPr="00F71D99">
        <w:rPr>
          <w:rFonts w:cstheme="minorHAnsi"/>
          <w:sz w:val="28"/>
          <w:szCs w:val="28"/>
        </w:rPr>
        <w:t xml:space="preserve">. </w:t>
      </w:r>
      <w:proofErr w:type="gramEnd"/>
      <w:r w:rsidRPr="00F71D99">
        <w:rPr>
          <w:rFonts w:cstheme="minorHAnsi"/>
          <w:sz w:val="28"/>
          <w:szCs w:val="28"/>
        </w:rPr>
        <w:t>Brighter than the light of the sun, revealing his true glory to the three disciples he had brought up the mountain with him</w:t>
      </w:r>
      <w:proofErr w:type="gramStart"/>
      <w:r w:rsidRPr="00F71D99">
        <w:rPr>
          <w:rFonts w:cstheme="minorHAnsi"/>
          <w:sz w:val="28"/>
          <w:szCs w:val="28"/>
        </w:rPr>
        <w:t xml:space="preserve">. </w:t>
      </w:r>
      <w:proofErr w:type="gramEnd"/>
      <w:r w:rsidRPr="00F71D99">
        <w:rPr>
          <w:rFonts w:cstheme="minorHAnsi"/>
          <w:sz w:val="28"/>
          <w:szCs w:val="28"/>
        </w:rPr>
        <w:br/>
      </w:r>
    </w:p>
    <w:p w14:paraId="1875F8BC" w14:textId="5CA83D91" w:rsidR="00C416FD" w:rsidRPr="00F71D99" w:rsidRDefault="0068617C" w:rsidP="006D5E2D">
      <w:pPr>
        <w:spacing w:line="360" w:lineRule="auto"/>
        <w:rPr>
          <w:rFonts w:cstheme="minorHAnsi"/>
          <w:sz w:val="28"/>
          <w:szCs w:val="28"/>
        </w:rPr>
      </w:pPr>
      <w:r w:rsidRPr="00F71D99">
        <w:rPr>
          <w:rFonts w:cstheme="minorHAnsi"/>
          <w:sz w:val="28"/>
          <w:szCs w:val="28"/>
        </w:rPr>
        <w:t xml:space="preserve">Secondly, </w:t>
      </w:r>
      <w:r w:rsidR="00125A0E" w:rsidRPr="00F71D99">
        <w:rPr>
          <w:rFonts w:cstheme="minorHAnsi"/>
          <w:sz w:val="28"/>
          <w:szCs w:val="28"/>
        </w:rPr>
        <w:t>t</w:t>
      </w:r>
      <w:r w:rsidR="006258BE" w:rsidRPr="00F71D99">
        <w:rPr>
          <w:rFonts w:cstheme="minorHAnsi"/>
          <w:sz w:val="28"/>
          <w:szCs w:val="28"/>
        </w:rPr>
        <w:t>he sights and sounds of the Transfiguration also suggest that Peter, James, and John f</w:t>
      </w:r>
      <w:r w:rsidR="00934935" w:rsidRPr="00F71D99">
        <w:rPr>
          <w:rFonts w:cstheme="minorHAnsi"/>
          <w:sz w:val="28"/>
          <w:szCs w:val="28"/>
        </w:rPr>
        <w:t>ou</w:t>
      </w:r>
      <w:r w:rsidR="006258BE" w:rsidRPr="00F71D99">
        <w:rPr>
          <w:rFonts w:cstheme="minorHAnsi"/>
          <w:sz w:val="28"/>
          <w:szCs w:val="28"/>
        </w:rPr>
        <w:t>nd themselves on holy ground, in privileged company</w:t>
      </w:r>
      <w:proofErr w:type="gramStart"/>
      <w:r w:rsidR="006258BE" w:rsidRPr="00F71D99">
        <w:rPr>
          <w:rFonts w:cstheme="minorHAnsi"/>
          <w:sz w:val="28"/>
          <w:szCs w:val="28"/>
        </w:rPr>
        <w:t xml:space="preserve">. </w:t>
      </w:r>
      <w:proofErr w:type="gramEnd"/>
      <w:r w:rsidR="006258BE" w:rsidRPr="00F71D99">
        <w:rPr>
          <w:rFonts w:cstheme="minorHAnsi"/>
          <w:sz w:val="28"/>
          <w:szCs w:val="28"/>
        </w:rPr>
        <w:t xml:space="preserve">After all, Jesus appears alongside Moses </w:t>
      </w:r>
      <w:r w:rsidR="006258BE" w:rsidRPr="00F71D99">
        <w:rPr>
          <w:rFonts w:cstheme="minorHAnsi"/>
          <w:sz w:val="28"/>
          <w:szCs w:val="28"/>
        </w:rPr>
        <w:lastRenderedPageBreak/>
        <w:t>and Elijah, the two greatest prophets in Jewish memories</w:t>
      </w:r>
      <w:proofErr w:type="gramStart"/>
      <w:r w:rsidR="006258BE" w:rsidRPr="00F71D99">
        <w:rPr>
          <w:rFonts w:cstheme="minorHAnsi"/>
          <w:sz w:val="28"/>
          <w:szCs w:val="28"/>
        </w:rPr>
        <w:t>.</w:t>
      </w:r>
      <w:r w:rsidR="00F76349" w:rsidRPr="00F71D99">
        <w:rPr>
          <w:rFonts w:cstheme="minorHAnsi"/>
          <w:sz w:val="28"/>
          <w:szCs w:val="28"/>
        </w:rPr>
        <w:t xml:space="preserve"> </w:t>
      </w:r>
      <w:proofErr w:type="gramEnd"/>
      <w:r w:rsidR="00AB46C3" w:rsidRPr="00F71D99">
        <w:rPr>
          <w:rFonts w:cstheme="minorHAnsi"/>
          <w:sz w:val="28"/>
          <w:szCs w:val="28"/>
        </w:rPr>
        <w:t>Many things made those two ancient prophets great</w:t>
      </w:r>
      <w:proofErr w:type="gramStart"/>
      <w:r w:rsidR="00AB46C3" w:rsidRPr="00F71D99">
        <w:rPr>
          <w:rFonts w:cstheme="minorHAnsi"/>
          <w:sz w:val="28"/>
          <w:szCs w:val="28"/>
        </w:rPr>
        <w:t xml:space="preserve">. </w:t>
      </w:r>
      <w:proofErr w:type="gramEnd"/>
      <w:r w:rsidR="00AB46C3" w:rsidRPr="00F71D99">
        <w:rPr>
          <w:rFonts w:cstheme="minorHAnsi"/>
          <w:sz w:val="28"/>
          <w:szCs w:val="28"/>
        </w:rPr>
        <w:t>For one thing, in the Bible each shares a moment of striking intimacy with God</w:t>
      </w:r>
      <w:r w:rsidR="00181989" w:rsidRPr="00F71D99">
        <w:rPr>
          <w:rFonts w:cstheme="minorHAnsi"/>
          <w:sz w:val="28"/>
          <w:szCs w:val="28"/>
        </w:rPr>
        <w:t xml:space="preserve">. </w:t>
      </w:r>
    </w:p>
    <w:p w14:paraId="60245539" w14:textId="0108B555" w:rsidR="00FC7BC5" w:rsidRPr="00F71D99" w:rsidRDefault="00A75141" w:rsidP="006D5E2D">
      <w:pPr>
        <w:spacing w:line="360" w:lineRule="auto"/>
        <w:rPr>
          <w:rFonts w:cstheme="minorHAnsi"/>
          <w:color w:val="FF0000"/>
          <w:sz w:val="28"/>
          <w:szCs w:val="28"/>
        </w:rPr>
      </w:pPr>
      <w:r w:rsidRPr="00F71D99">
        <w:rPr>
          <w:rFonts w:cstheme="minorHAnsi"/>
          <w:color w:val="FF0000"/>
          <w:sz w:val="28"/>
          <w:szCs w:val="28"/>
        </w:rPr>
        <w:t>(Moses and Elijah)</w:t>
      </w:r>
    </w:p>
    <w:p w14:paraId="57E6A505" w14:textId="4A5D8EC7" w:rsidR="00D91282" w:rsidRPr="00F71D99" w:rsidRDefault="00386643" w:rsidP="006D5E2D">
      <w:pPr>
        <w:spacing w:line="360" w:lineRule="auto"/>
        <w:rPr>
          <w:rFonts w:cstheme="minorHAnsi"/>
          <w:sz w:val="28"/>
          <w:szCs w:val="28"/>
        </w:rPr>
      </w:pPr>
      <w:r w:rsidRPr="00F71D99">
        <w:rPr>
          <w:rFonts w:cstheme="minorHAnsi"/>
          <w:sz w:val="28"/>
          <w:szCs w:val="28"/>
        </w:rPr>
        <w:t xml:space="preserve">Moses had </w:t>
      </w:r>
      <w:proofErr w:type="gramStart"/>
      <w:r w:rsidRPr="00F71D99">
        <w:rPr>
          <w:rFonts w:cstheme="minorHAnsi"/>
          <w:sz w:val="28"/>
          <w:szCs w:val="28"/>
        </w:rPr>
        <w:t>a number of</w:t>
      </w:r>
      <w:proofErr w:type="gramEnd"/>
      <w:r w:rsidRPr="00F71D99">
        <w:rPr>
          <w:rFonts w:cstheme="minorHAnsi"/>
          <w:sz w:val="28"/>
          <w:szCs w:val="28"/>
        </w:rPr>
        <w:t xml:space="preserve"> </w:t>
      </w:r>
      <w:r w:rsidR="00484E98" w:rsidRPr="00F71D99">
        <w:rPr>
          <w:rFonts w:cstheme="minorHAnsi"/>
          <w:sz w:val="28"/>
          <w:szCs w:val="28"/>
        </w:rPr>
        <w:t>face-to-face</w:t>
      </w:r>
      <w:r w:rsidRPr="00F71D99">
        <w:rPr>
          <w:rFonts w:cstheme="minorHAnsi"/>
          <w:sz w:val="28"/>
          <w:szCs w:val="28"/>
        </w:rPr>
        <w:t xml:space="preserve"> chats with God</w:t>
      </w:r>
      <w:r w:rsidR="00151579" w:rsidRPr="00F71D99">
        <w:rPr>
          <w:rFonts w:cstheme="minorHAnsi"/>
          <w:sz w:val="28"/>
          <w:szCs w:val="28"/>
        </w:rPr>
        <w:t>. T</w:t>
      </w:r>
      <w:r w:rsidR="00DF33EF" w:rsidRPr="00F71D99">
        <w:rPr>
          <w:rFonts w:cstheme="minorHAnsi"/>
          <w:sz w:val="28"/>
          <w:szCs w:val="28"/>
        </w:rPr>
        <w:t>hen</w:t>
      </w:r>
      <w:r w:rsidR="00181989" w:rsidRPr="00F71D99">
        <w:rPr>
          <w:rFonts w:cstheme="minorHAnsi"/>
          <w:sz w:val="28"/>
          <w:szCs w:val="28"/>
        </w:rPr>
        <w:t> Elijah encounters God on Mount Horeb not in earthquake, wind or fire, but in the sound of sheer silence</w:t>
      </w:r>
      <w:r w:rsidR="00C416FD" w:rsidRPr="00F71D99">
        <w:rPr>
          <w:rFonts w:cstheme="minorHAnsi"/>
          <w:sz w:val="28"/>
          <w:szCs w:val="28"/>
        </w:rPr>
        <w:t xml:space="preserve"> -</w:t>
      </w:r>
      <w:r w:rsidR="00181989" w:rsidRPr="00F71D99">
        <w:rPr>
          <w:rFonts w:cstheme="minorHAnsi"/>
          <w:sz w:val="28"/>
          <w:szCs w:val="28"/>
        </w:rPr>
        <w:t xml:space="preserve"> </w:t>
      </w:r>
      <w:r w:rsidR="00C416FD" w:rsidRPr="00F71D99">
        <w:rPr>
          <w:rFonts w:cstheme="minorHAnsi"/>
          <w:sz w:val="28"/>
          <w:szCs w:val="28"/>
        </w:rPr>
        <w:t>what we would call</w:t>
      </w:r>
      <w:r w:rsidR="00181989" w:rsidRPr="00F71D99">
        <w:rPr>
          <w:rFonts w:cstheme="minorHAnsi"/>
          <w:sz w:val="28"/>
          <w:szCs w:val="28"/>
        </w:rPr>
        <w:t xml:space="preserve"> “the still small voice.” </w:t>
      </w:r>
    </w:p>
    <w:p w14:paraId="73E640F0" w14:textId="6F32B32F" w:rsidR="000C416C" w:rsidRPr="00F71D99" w:rsidRDefault="000C416C" w:rsidP="006D5E2D">
      <w:pPr>
        <w:spacing w:line="360" w:lineRule="auto"/>
        <w:rPr>
          <w:rFonts w:cstheme="minorHAnsi"/>
          <w:color w:val="FF0000"/>
          <w:sz w:val="28"/>
          <w:szCs w:val="28"/>
        </w:rPr>
      </w:pPr>
      <w:r w:rsidRPr="00F71D99">
        <w:rPr>
          <w:rFonts w:cstheme="minorHAnsi"/>
          <w:color w:val="FF0000"/>
          <w:sz w:val="28"/>
          <w:szCs w:val="28"/>
        </w:rPr>
        <w:t>(The transfiguration)</w:t>
      </w:r>
    </w:p>
    <w:p w14:paraId="386FCB61" w14:textId="375A0020" w:rsidR="004B3433" w:rsidRPr="00F71D99" w:rsidRDefault="00D91282" w:rsidP="004B3433">
      <w:pPr>
        <w:spacing w:line="360" w:lineRule="auto"/>
        <w:rPr>
          <w:rFonts w:cstheme="minorHAnsi"/>
          <w:sz w:val="28"/>
          <w:szCs w:val="28"/>
        </w:rPr>
      </w:pPr>
      <w:r w:rsidRPr="00F71D99">
        <w:rPr>
          <w:rFonts w:cstheme="minorHAnsi"/>
          <w:sz w:val="28"/>
          <w:szCs w:val="28"/>
        </w:rPr>
        <w:t>At the Transfiguration, then, Jesus stands in impressive company, sharing th</w:t>
      </w:r>
      <w:r w:rsidR="00F70854" w:rsidRPr="00F71D99">
        <w:rPr>
          <w:rFonts w:cstheme="minorHAnsi"/>
          <w:sz w:val="28"/>
          <w:szCs w:val="28"/>
        </w:rPr>
        <w:t>at</w:t>
      </w:r>
      <w:r w:rsidRPr="00F71D99">
        <w:rPr>
          <w:rFonts w:cstheme="minorHAnsi"/>
          <w:sz w:val="28"/>
          <w:szCs w:val="28"/>
        </w:rPr>
        <w:t xml:space="preserve"> moment with two others who know what it is to share close communion with God and to frustrate that boundary between life and death</w:t>
      </w:r>
      <w:proofErr w:type="gramStart"/>
      <w:r w:rsidRPr="00F71D99">
        <w:rPr>
          <w:rFonts w:cstheme="minorHAnsi"/>
          <w:sz w:val="28"/>
          <w:szCs w:val="28"/>
        </w:rPr>
        <w:t>.</w:t>
      </w:r>
      <w:r w:rsidR="00C27EE1" w:rsidRPr="00F71D99">
        <w:rPr>
          <w:rFonts w:cstheme="minorHAnsi"/>
          <w:sz w:val="28"/>
          <w:szCs w:val="28"/>
        </w:rPr>
        <w:t xml:space="preserve"> </w:t>
      </w:r>
      <w:proofErr w:type="gramEnd"/>
      <w:r w:rsidR="00C27EE1" w:rsidRPr="00F71D99">
        <w:rPr>
          <w:rFonts w:cstheme="minorHAnsi"/>
          <w:sz w:val="28"/>
          <w:szCs w:val="28"/>
        </w:rPr>
        <w:t>Also</w:t>
      </w:r>
      <w:r w:rsidR="00592E18" w:rsidRPr="00F71D99">
        <w:rPr>
          <w:rFonts w:cstheme="minorHAnsi"/>
          <w:sz w:val="28"/>
          <w:szCs w:val="28"/>
        </w:rPr>
        <w:t>, h</w:t>
      </w:r>
      <w:r w:rsidR="004B3433" w:rsidRPr="00F71D99">
        <w:rPr>
          <w:rFonts w:cstheme="minorHAnsi"/>
          <w:sz w:val="28"/>
          <w:szCs w:val="28"/>
        </w:rPr>
        <w:t>ere we have another example of multiple witnesses to a major event in Jesus’ time on earth</w:t>
      </w:r>
      <w:proofErr w:type="gramStart"/>
      <w:r w:rsidR="004B3433" w:rsidRPr="00F71D99">
        <w:rPr>
          <w:rFonts w:cstheme="minorHAnsi"/>
          <w:sz w:val="28"/>
          <w:szCs w:val="28"/>
        </w:rPr>
        <w:t xml:space="preserve">. </w:t>
      </w:r>
      <w:proofErr w:type="gramEnd"/>
      <w:r w:rsidR="004B3433" w:rsidRPr="00F71D99">
        <w:rPr>
          <w:rFonts w:cstheme="minorHAnsi"/>
          <w:sz w:val="28"/>
          <w:szCs w:val="28"/>
        </w:rPr>
        <w:t>We know this is more than just a vision Peter might have had, by the fact John and James were there too</w:t>
      </w:r>
      <w:proofErr w:type="gramStart"/>
      <w:r w:rsidR="004B3433" w:rsidRPr="00F71D99">
        <w:rPr>
          <w:rFonts w:cstheme="minorHAnsi"/>
          <w:sz w:val="28"/>
          <w:szCs w:val="28"/>
        </w:rPr>
        <w:t xml:space="preserve">. </w:t>
      </w:r>
      <w:proofErr w:type="gramEnd"/>
      <w:r w:rsidR="004B3433" w:rsidRPr="00F71D99">
        <w:rPr>
          <w:rFonts w:cstheme="minorHAnsi"/>
          <w:sz w:val="28"/>
          <w:szCs w:val="28"/>
        </w:rPr>
        <w:t>Three of them, and three of God’s greatest, seen together – Moses, Isaiah, and Jesus.</w:t>
      </w:r>
    </w:p>
    <w:p w14:paraId="6B9BA341" w14:textId="62058572" w:rsidR="0088183D" w:rsidRPr="00F71D99" w:rsidRDefault="0088183D" w:rsidP="00D91282">
      <w:pPr>
        <w:spacing w:line="360" w:lineRule="auto"/>
        <w:rPr>
          <w:rFonts w:cstheme="minorHAnsi"/>
          <w:sz w:val="28"/>
          <w:szCs w:val="28"/>
        </w:rPr>
      </w:pPr>
      <w:r w:rsidRPr="00F71D99">
        <w:rPr>
          <w:rFonts w:cstheme="minorHAnsi"/>
          <w:sz w:val="28"/>
          <w:szCs w:val="28"/>
        </w:rPr>
        <w:t>One of my favourite moments in today’s text</w:t>
      </w:r>
      <w:r w:rsidR="002224A5" w:rsidRPr="00F71D99">
        <w:rPr>
          <w:rFonts w:cstheme="minorHAnsi"/>
          <w:sz w:val="28"/>
          <w:szCs w:val="28"/>
        </w:rPr>
        <w:t>, is when Peter, who was probably completely gobsmacked by what he</w:t>
      </w:r>
      <w:r w:rsidR="00370829" w:rsidRPr="00F71D99">
        <w:rPr>
          <w:rFonts w:cstheme="minorHAnsi"/>
          <w:sz w:val="28"/>
          <w:szCs w:val="28"/>
        </w:rPr>
        <w:t xml:space="preserve">, James and John were witnessing, offers to make </w:t>
      </w:r>
      <w:r w:rsidR="00556755" w:rsidRPr="00F71D99">
        <w:rPr>
          <w:rFonts w:cstheme="minorHAnsi"/>
          <w:sz w:val="28"/>
          <w:szCs w:val="28"/>
        </w:rPr>
        <w:t>nice dwellings for each of the three prophets</w:t>
      </w:r>
      <w:proofErr w:type="gramStart"/>
      <w:r w:rsidR="00556755" w:rsidRPr="00F71D99">
        <w:rPr>
          <w:rFonts w:cstheme="minorHAnsi"/>
          <w:sz w:val="28"/>
          <w:szCs w:val="28"/>
        </w:rPr>
        <w:t xml:space="preserve">. </w:t>
      </w:r>
      <w:proofErr w:type="gramEnd"/>
      <w:r w:rsidR="00556755" w:rsidRPr="00F71D99">
        <w:rPr>
          <w:rFonts w:cstheme="minorHAnsi"/>
          <w:sz w:val="28"/>
          <w:szCs w:val="28"/>
        </w:rPr>
        <w:t xml:space="preserve">It isn’t a stretch to imagine him there – one minute the </w:t>
      </w:r>
      <w:r w:rsidR="003E0102" w:rsidRPr="00F71D99">
        <w:rPr>
          <w:rFonts w:cstheme="minorHAnsi"/>
          <w:sz w:val="28"/>
          <w:szCs w:val="28"/>
        </w:rPr>
        <w:t>pretty rough and ready fisherman</w:t>
      </w:r>
      <w:r w:rsidR="00A947F1" w:rsidRPr="00F71D99">
        <w:rPr>
          <w:rFonts w:cstheme="minorHAnsi"/>
          <w:sz w:val="28"/>
          <w:szCs w:val="28"/>
        </w:rPr>
        <w:t xml:space="preserve"> hanging out with his new mate</w:t>
      </w:r>
      <w:r w:rsidR="003E0102" w:rsidRPr="00F71D99">
        <w:rPr>
          <w:rFonts w:cstheme="minorHAnsi"/>
          <w:sz w:val="28"/>
          <w:szCs w:val="28"/>
        </w:rPr>
        <w:t xml:space="preserve">, the next in the company of </w:t>
      </w:r>
      <w:r w:rsidR="00AD5D06" w:rsidRPr="00F71D99">
        <w:rPr>
          <w:rFonts w:cstheme="minorHAnsi"/>
          <w:sz w:val="28"/>
          <w:szCs w:val="28"/>
        </w:rPr>
        <w:t>a</w:t>
      </w:r>
      <w:r w:rsidR="003E0102" w:rsidRPr="00F71D99">
        <w:rPr>
          <w:rFonts w:cstheme="minorHAnsi"/>
          <w:sz w:val="28"/>
          <w:szCs w:val="28"/>
        </w:rPr>
        <w:t xml:space="preserve"> King and a couple of </w:t>
      </w:r>
      <w:r w:rsidR="00340503" w:rsidRPr="00F71D99">
        <w:rPr>
          <w:rFonts w:cstheme="minorHAnsi"/>
          <w:sz w:val="28"/>
          <w:szCs w:val="28"/>
        </w:rPr>
        <w:t xml:space="preserve">hugely highly-placed </w:t>
      </w:r>
      <w:r w:rsidR="00AD5D06" w:rsidRPr="00F71D99">
        <w:rPr>
          <w:rFonts w:cstheme="minorHAnsi"/>
          <w:sz w:val="28"/>
          <w:szCs w:val="28"/>
        </w:rPr>
        <w:t xml:space="preserve">Lord </w:t>
      </w:r>
      <w:r w:rsidR="00340503" w:rsidRPr="00F71D99">
        <w:rPr>
          <w:rFonts w:cstheme="minorHAnsi"/>
          <w:sz w:val="28"/>
          <w:szCs w:val="28"/>
        </w:rPr>
        <w:t>companions</w:t>
      </w:r>
      <w:proofErr w:type="gramStart"/>
      <w:r w:rsidR="00340503" w:rsidRPr="00F71D99">
        <w:rPr>
          <w:rFonts w:cstheme="minorHAnsi"/>
          <w:sz w:val="28"/>
          <w:szCs w:val="28"/>
        </w:rPr>
        <w:t>.</w:t>
      </w:r>
      <w:r w:rsidR="00176C29" w:rsidRPr="00F71D99">
        <w:rPr>
          <w:rFonts w:cstheme="minorHAnsi"/>
          <w:sz w:val="28"/>
          <w:szCs w:val="28"/>
        </w:rPr>
        <w:t xml:space="preserve"> </w:t>
      </w:r>
      <w:proofErr w:type="gramEnd"/>
      <w:r w:rsidR="00176C29" w:rsidRPr="00F71D99">
        <w:rPr>
          <w:rFonts w:cstheme="minorHAnsi"/>
          <w:sz w:val="28"/>
          <w:szCs w:val="28"/>
        </w:rPr>
        <w:t xml:space="preserve">His brain goes dead, no brilliant words emanate from his mouth, </w:t>
      </w:r>
      <w:r w:rsidR="00B377B4" w:rsidRPr="00F71D99">
        <w:rPr>
          <w:rFonts w:cstheme="minorHAnsi"/>
          <w:sz w:val="28"/>
          <w:szCs w:val="28"/>
        </w:rPr>
        <w:t xml:space="preserve">and </w:t>
      </w:r>
      <w:r w:rsidR="00CF6CE5" w:rsidRPr="00F71D99">
        <w:rPr>
          <w:rFonts w:cstheme="minorHAnsi"/>
          <w:sz w:val="28"/>
          <w:szCs w:val="28"/>
        </w:rPr>
        <w:t xml:space="preserve">all he can manage is his equivalent of our </w:t>
      </w:r>
      <w:r w:rsidR="005B7B29" w:rsidRPr="00F71D99">
        <w:rPr>
          <w:rFonts w:cstheme="minorHAnsi"/>
          <w:sz w:val="28"/>
          <w:szCs w:val="28"/>
        </w:rPr>
        <w:t>‘</w:t>
      </w:r>
      <w:r w:rsidR="00AD5D06" w:rsidRPr="00F71D99">
        <w:rPr>
          <w:rFonts w:cstheme="minorHAnsi"/>
          <w:sz w:val="28"/>
          <w:szCs w:val="28"/>
        </w:rPr>
        <w:t>how about</w:t>
      </w:r>
      <w:r w:rsidR="005B7B29" w:rsidRPr="00F71D99">
        <w:rPr>
          <w:rFonts w:cstheme="minorHAnsi"/>
          <w:sz w:val="28"/>
          <w:szCs w:val="28"/>
        </w:rPr>
        <w:t xml:space="preserve"> I make you a cup of tea?’ – “how about we just build you </w:t>
      </w:r>
      <w:r w:rsidR="00A947F1" w:rsidRPr="00F71D99">
        <w:rPr>
          <w:rFonts w:cstheme="minorHAnsi"/>
          <w:sz w:val="28"/>
          <w:szCs w:val="28"/>
        </w:rPr>
        <w:t>three little dwellings, one for each</w:t>
      </w:r>
      <w:r w:rsidR="00AD5D06" w:rsidRPr="00F71D99">
        <w:rPr>
          <w:rFonts w:cstheme="minorHAnsi"/>
          <w:sz w:val="28"/>
          <w:szCs w:val="28"/>
        </w:rPr>
        <w:t xml:space="preserve"> of you?”</w:t>
      </w:r>
      <w:r w:rsidR="00A46FC1" w:rsidRPr="00F71D99">
        <w:rPr>
          <w:rFonts w:cstheme="minorHAnsi"/>
          <w:sz w:val="28"/>
          <w:szCs w:val="28"/>
        </w:rPr>
        <w:t xml:space="preserve"> Pity he hadn’t met Mary Poppins, as this was truly a ‘</w:t>
      </w:r>
      <w:proofErr w:type="spellStart"/>
      <w:r w:rsidR="00A46FC1" w:rsidRPr="00F71D99">
        <w:rPr>
          <w:rFonts w:cstheme="minorHAnsi"/>
          <w:sz w:val="28"/>
          <w:szCs w:val="28"/>
        </w:rPr>
        <w:t>Supercalifragilistic</w:t>
      </w:r>
      <w:proofErr w:type="spellEnd"/>
      <w:r w:rsidR="003957D9" w:rsidRPr="00F71D99">
        <w:rPr>
          <w:rFonts w:cstheme="minorHAnsi"/>
          <w:sz w:val="28"/>
          <w:szCs w:val="28"/>
        </w:rPr>
        <w:t xml:space="preserve"> </w:t>
      </w:r>
      <w:proofErr w:type="spellStart"/>
      <w:r w:rsidR="003957D9" w:rsidRPr="00F71D99">
        <w:rPr>
          <w:rFonts w:cstheme="minorHAnsi"/>
          <w:sz w:val="28"/>
          <w:szCs w:val="28"/>
        </w:rPr>
        <w:t>expealido</w:t>
      </w:r>
      <w:r w:rsidR="00C37FCE" w:rsidRPr="00F71D99">
        <w:rPr>
          <w:rFonts w:cstheme="minorHAnsi"/>
          <w:sz w:val="28"/>
          <w:szCs w:val="28"/>
        </w:rPr>
        <w:t>ci</w:t>
      </w:r>
      <w:r w:rsidR="003957D9" w:rsidRPr="00F71D99">
        <w:rPr>
          <w:rFonts w:cstheme="minorHAnsi"/>
          <w:sz w:val="28"/>
          <w:szCs w:val="28"/>
        </w:rPr>
        <w:t>us</w:t>
      </w:r>
      <w:proofErr w:type="spellEnd"/>
      <w:r w:rsidR="004B0A80" w:rsidRPr="00F71D99">
        <w:rPr>
          <w:rFonts w:cstheme="minorHAnsi"/>
          <w:sz w:val="28"/>
          <w:szCs w:val="28"/>
        </w:rPr>
        <w:t xml:space="preserve">’ moment. </w:t>
      </w:r>
    </w:p>
    <w:p w14:paraId="597AE329" w14:textId="25B7E17F" w:rsidR="000E4338" w:rsidRPr="00F71D99" w:rsidRDefault="000E4338" w:rsidP="00D91282">
      <w:pPr>
        <w:spacing w:line="360" w:lineRule="auto"/>
        <w:rPr>
          <w:rFonts w:cstheme="minorHAnsi"/>
          <w:color w:val="FF0000"/>
          <w:sz w:val="28"/>
          <w:szCs w:val="28"/>
        </w:rPr>
      </w:pPr>
      <w:r w:rsidRPr="00F71D99">
        <w:rPr>
          <w:rFonts w:cstheme="minorHAnsi"/>
          <w:color w:val="FF0000"/>
          <w:sz w:val="28"/>
          <w:szCs w:val="28"/>
        </w:rPr>
        <w:t>(Black slide)</w:t>
      </w:r>
    </w:p>
    <w:p w14:paraId="676B9291" w14:textId="089B1D4A" w:rsidR="00DE07D2" w:rsidRPr="00F71D99" w:rsidRDefault="00DE07D2" w:rsidP="00D91282">
      <w:pPr>
        <w:spacing w:line="360" w:lineRule="auto"/>
        <w:rPr>
          <w:rFonts w:cstheme="minorHAnsi"/>
          <w:sz w:val="28"/>
          <w:szCs w:val="28"/>
        </w:rPr>
      </w:pPr>
      <w:r w:rsidRPr="00F71D99">
        <w:rPr>
          <w:rFonts w:cstheme="minorHAnsi"/>
          <w:sz w:val="28"/>
          <w:szCs w:val="28"/>
        </w:rPr>
        <w:t>Putting all this together, we have a story that reassures Jesus’ core disciples and Mark’s readers:  Jesus’ predictions of betrayal, death, and resurrection are to be trusted</w:t>
      </w:r>
      <w:proofErr w:type="gramStart"/>
      <w:r w:rsidRPr="00F71D99">
        <w:rPr>
          <w:rFonts w:cstheme="minorHAnsi"/>
          <w:sz w:val="28"/>
          <w:szCs w:val="28"/>
        </w:rPr>
        <w:t xml:space="preserve">. </w:t>
      </w:r>
      <w:proofErr w:type="gramEnd"/>
      <w:r w:rsidRPr="00F71D99">
        <w:rPr>
          <w:rFonts w:cstheme="minorHAnsi"/>
          <w:sz w:val="28"/>
          <w:szCs w:val="28"/>
        </w:rPr>
        <w:t xml:space="preserve">The struggles yet to come for Jesus should in no way diminish confidence in his promises or his predictions of </w:t>
      </w:r>
      <w:r w:rsidRPr="00F71D99">
        <w:rPr>
          <w:rFonts w:cstheme="minorHAnsi"/>
          <w:sz w:val="28"/>
          <w:szCs w:val="28"/>
        </w:rPr>
        <w:lastRenderedPageBreak/>
        <w:t>resurrection</w:t>
      </w:r>
      <w:proofErr w:type="gramStart"/>
      <w:r w:rsidRPr="00F71D99">
        <w:rPr>
          <w:rFonts w:cstheme="minorHAnsi"/>
          <w:sz w:val="28"/>
          <w:szCs w:val="28"/>
        </w:rPr>
        <w:t xml:space="preserve">. </w:t>
      </w:r>
      <w:proofErr w:type="gramEnd"/>
      <w:r w:rsidRPr="00F71D99">
        <w:rPr>
          <w:rFonts w:cstheme="minorHAnsi"/>
          <w:sz w:val="28"/>
          <w:szCs w:val="28"/>
        </w:rPr>
        <w:t>As Mark’s gospel drives toward the bitterness of the passion, this story itself shines as a beacon of hope. </w:t>
      </w:r>
    </w:p>
    <w:p w14:paraId="180B6D10" w14:textId="284E85B1" w:rsidR="006148E5" w:rsidRPr="00F71D99" w:rsidRDefault="00B53B26" w:rsidP="00D91282">
      <w:pPr>
        <w:spacing w:line="360" w:lineRule="auto"/>
        <w:rPr>
          <w:rFonts w:cstheme="minorHAnsi"/>
          <w:sz w:val="28"/>
          <w:szCs w:val="28"/>
        </w:rPr>
      </w:pPr>
      <w:r w:rsidRPr="00F71D99">
        <w:rPr>
          <w:rFonts w:cstheme="minorHAnsi"/>
          <w:sz w:val="28"/>
          <w:szCs w:val="28"/>
        </w:rPr>
        <w:t>At the time of the Transfiguration, Jesus' earthly ministry was coming to a close</w:t>
      </w:r>
      <w:proofErr w:type="gramStart"/>
      <w:r w:rsidRPr="00F71D99">
        <w:rPr>
          <w:rFonts w:cstheme="minorHAnsi"/>
          <w:sz w:val="28"/>
          <w:szCs w:val="28"/>
        </w:rPr>
        <w:t xml:space="preserve">. </w:t>
      </w:r>
      <w:proofErr w:type="gramEnd"/>
      <w:r w:rsidRPr="00F71D99">
        <w:rPr>
          <w:rFonts w:cstheme="minorHAnsi"/>
          <w:sz w:val="28"/>
          <w:szCs w:val="28"/>
        </w:rPr>
        <w:t>He had acknowledged that He was the Messiah and had predicted His death and resurrection</w:t>
      </w:r>
      <w:proofErr w:type="gramStart"/>
      <w:r w:rsidRPr="00F71D99">
        <w:rPr>
          <w:rFonts w:cstheme="minorHAnsi"/>
          <w:sz w:val="28"/>
          <w:szCs w:val="28"/>
        </w:rPr>
        <w:t xml:space="preserve">. </w:t>
      </w:r>
      <w:proofErr w:type="gramEnd"/>
      <w:r w:rsidRPr="00F71D99">
        <w:rPr>
          <w:rFonts w:cstheme="minorHAnsi"/>
          <w:sz w:val="28"/>
          <w:szCs w:val="28"/>
        </w:rPr>
        <w:t>Now He was to reveal His divine glory to a select few of his followers</w:t>
      </w:r>
      <w:proofErr w:type="gramStart"/>
      <w:r w:rsidRPr="00F71D99">
        <w:rPr>
          <w:rFonts w:cstheme="minorHAnsi"/>
          <w:sz w:val="28"/>
          <w:szCs w:val="28"/>
        </w:rPr>
        <w:t xml:space="preserve">. </w:t>
      </w:r>
      <w:proofErr w:type="gramEnd"/>
      <w:r w:rsidRPr="00F71D99">
        <w:rPr>
          <w:rFonts w:cstheme="minorHAnsi"/>
          <w:sz w:val="28"/>
          <w:szCs w:val="28"/>
        </w:rPr>
        <w:t>His Transfiguration was as clear an example as his baptism, that he was God’s chosen, and was being given both power and wisdom that will see him safely through the trials he is about to undertake.</w:t>
      </w:r>
    </w:p>
    <w:p w14:paraId="0963D07D" w14:textId="359B29DE" w:rsidR="006148E5" w:rsidRPr="00F71D99" w:rsidRDefault="006148E5" w:rsidP="006148E5">
      <w:pPr>
        <w:spacing w:line="360" w:lineRule="auto"/>
        <w:rPr>
          <w:rFonts w:cstheme="minorHAnsi"/>
          <w:sz w:val="28"/>
          <w:szCs w:val="28"/>
        </w:rPr>
      </w:pPr>
      <w:r w:rsidRPr="00F71D99">
        <w:rPr>
          <w:rFonts w:cstheme="minorHAnsi"/>
          <w:sz w:val="28"/>
          <w:szCs w:val="28"/>
        </w:rPr>
        <w:t>All three of the Synoptic Gospel writers, in almost identical words, wrote about the experience of the Transfiguration</w:t>
      </w:r>
      <w:proofErr w:type="gramStart"/>
      <w:r w:rsidRPr="00F71D99">
        <w:rPr>
          <w:rFonts w:cstheme="minorHAnsi"/>
          <w:sz w:val="28"/>
          <w:szCs w:val="28"/>
        </w:rPr>
        <w:t xml:space="preserve">. </w:t>
      </w:r>
      <w:proofErr w:type="gramEnd"/>
      <w:r w:rsidRPr="00F71D99">
        <w:rPr>
          <w:rFonts w:cstheme="minorHAnsi"/>
          <w:sz w:val="28"/>
          <w:szCs w:val="28"/>
        </w:rPr>
        <w:t>This clearly affirms the importance of the event</w:t>
      </w:r>
      <w:proofErr w:type="gramStart"/>
      <w:r w:rsidRPr="00F71D99">
        <w:rPr>
          <w:rFonts w:cstheme="minorHAnsi"/>
          <w:sz w:val="28"/>
          <w:szCs w:val="28"/>
        </w:rPr>
        <w:t xml:space="preserve">. </w:t>
      </w:r>
      <w:proofErr w:type="gramEnd"/>
      <w:r w:rsidRPr="00F71D99">
        <w:rPr>
          <w:rFonts w:cstheme="minorHAnsi"/>
          <w:sz w:val="28"/>
          <w:szCs w:val="28"/>
        </w:rPr>
        <w:t>It is meant to point forward to the sufferings Jesus is about to experience but overcome</w:t>
      </w:r>
      <w:proofErr w:type="gramStart"/>
      <w:r w:rsidRPr="00F71D99">
        <w:rPr>
          <w:rFonts w:cstheme="minorHAnsi"/>
          <w:sz w:val="28"/>
          <w:szCs w:val="28"/>
        </w:rPr>
        <w:t xml:space="preserve">. </w:t>
      </w:r>
      <w:proofErr w:type="gramEnd"/>
      <w:r w:rsidRPr="00F71D99">
        <w:rPr>
          <w:rFonts w:cstheme="minorHAnsi"/>
          <w:sz w:val="28"/>
          <w:szCs w:val="28"/>
        </w:rPr>
        <w:t>It is also meant to strengthen the disciples’ faith, revealing to them in a powerful way, the divine hand that is at work in the challenges Jesus will face and undergo</w:t>
      </w:r>
      <w:proofErr w:type="gramStart"/>
      <w:r w:rsidRPr="00F71D99">
        <w:rPr>
          <w:rFonts w:cstheme="minorHAnsi"/>
          <w:sz w:val="28"/>
          <w:szCs w:val="28"/>
        </w:rPr>
        <w:t xml:space="preserve">. </w:t>
      </w:r>
      <w:proofErr w:type="gramEnd"/>
      <w:r w:rsidR="00236A4D" w:rsidRPr="00F71D99">
        <w:rPr>
          <w:rFonts w:cstheme="minorHAnsi"/>
          <w:sz w:val="28"/>
          <w:szCs w:val="28"/>
        </w:rPr>
        <w:t>H</w:t>
      </w:r>
      <w:r w:rsidRPr="00F71D99">
        <w:rPr>
          <w:rFonts w:cstheme="minorHAnsi"/>
          <w:sz w:val="28"/>
          <w:szCs w:val="28"/>
        </w:rPr>
        <w:t xml:space="preserve">e would leave this world at his crucifixion, and be returned to it, glorified, </w:t>
      </w:r>
      <w:proofErr w:type="gramStart"/>
      <w:r w:rsidRPr="00F71D99">
        <w:rPr>
          <w:rFonts w:cstheme="minorHAnsi"/>
          <w:sz w:val="28"/>
          <w:szCs w:val="28"/>
        </w:rPr>
        <w:t>as a result of</w:t>
      </w:r>
      <w:proofErr w:type="gramEnd"/>
      <w:r w:rsidRPr="00F71D99">
        <w:rPr>
          <w:rFonts w:cstheme="minorHAnsi"/>
          <w:sz w:val="28"/>
          <w:szCs w:val="28"/>
        </w:rPr>
        <w:t xml:space="preserve"> his resurrection. </w:t>
      </w:r>
    </w:p>
    <w:p w14:paraId="7CF4359C" w14:textId="3DDEB901" w:rsidR="00F12594" w:rsidRPr="00F71D99" w:rsidRDefault="001E6C54" w:rsidP="006148E5">
      <w:pPr>
        <w:spacing w:line="360" w:lineRule="auto"/>
        <w:rPr>
          <w:rFonts w:cstheme="minorHAnsi"/>
          <w:color w:val="FF0000"/>
          <w:sz w:val="28"/>
          <w:szCs w:val="28"/>
        </w:rPr>
      </w:pPr>
      <w:r w:rsidRPr="00F71D99">
        <w:rPr>
          <w:rFonts w:cstheme="minorHAnsi"/>
          <w:color w:val="FF0000"/>
          <w:sz w:val="28"/>
          <w:szCs w:val="28"/>
        </w:rPr>
        <w:t>(Gandalf and the disciples)</w:t>
      </w:r>
    </w:p>
    <w:p w14:paraId="7CFF2918" w14:textId="3C1330AA" w:rsidR="004109F2" w:rsidRPr="00F71D99" w:rsidRDefault="00DC0903" w:rsidP="00D91282">
      <w:pPr>
        <w:spacing w:line="360" w:lineRule="auto"/>
        <w:rPr>
          <w:rFonts w:cstheme="minorHAnsi"/>
          <w:color w:val="FF0000"/>
          <w:sz w:val="28"/>
          <w:szCs w:val="28"/>
        </w:rPr>
      </w:pPr>
      <w:r w:rsidRPr="00F71D99">
        <w:rPr>
          <w:rFonts w:cstheme="minorHAnsi"/>
          <w:sz w:val="28"/>
          <w:szCs w:val="28"/>
        </w:rPr>
        <w:t>T</w:t>
      </w:r>
      <w:r w:rsidR="006148E5" w:rsidRPr="00F71D99">
        <w:rPr>
          <w:rFonts w:cstheme="minorHAnsi"/>
          <w:sz w:val="28"/>
          <w:szCs w:val="28"/>
        </w:rPr>
        <w:t xml:space="preserve">he Hobbits, as they saw Gandalf the Grey taken to his death by the Balrog, </w:t>
      </w:r>
      <w:r w:rsidR="00236A4D" w:rsidRPr="00F71D99">
        <w:rPr>
          <w:rFonts w:cstheme="minorHAnsi"/>
          <w:sz w:val="28"/>
          <w:szCs w:val="28"/>
        </w:rPr>
        <w:t xml:space="preserve">were </w:t>
      </w:r>
      <w:r w:rsidR="006148E5" w:rsidRPr="00F71D99">
        <w:rPr>
          <w:rFonts w:cstheme="minorHAnsi"/>
          <w:sz w:val="28"/>
          <w:szCs w:val="28"/>
        </w:rPr>
        <w:t>like the disciples at Jesus’ crucifixion</w:t>
      </w:r>
      <w:proofErr w:type="gramStart"/>
      <w:r w:rsidR="00236A4D" w:rsidRPr="00F71D99">
        <w:rPr>
          <w:rFonts w:cstheme="minorHAnsi"/>
          <w:sz w:val="28"/>
          <w:szCs w:val="28"/>
        </w:rPr>
        <w:t>.</w:t>
      </w:r>
      <w:r w:rsidR="006148E5" w:rsidRPr="00F71D99">
        <w:rPr>
          <w:rFonts w:cstheme="minorHAnsi"/>
          <w:sz w:val="28"/>
          <w:szCs w:val="28"/>
        </w:rPr>
        <w:t xml:space="preserve"> </w:t>
      </w:r>
      <w:proofErr w:type="gramEnd"/>
      <w:r w:rsidR="00236A4D" w:rsidRPr="00F71D99">
        <w:rPr>
          <w:rFonts w:cstheme="minorHAnsi"/>
          <w:sz w:val="28"/>
          <w:szCs w:val="28"/>
        </w:rPr>
        <w:t>T</w:t>
      </w:r>
      <w:r w:rsidR="006148E5" w:rsidRPr="00F71D99">
        <w:rPr>
          <w:rFonts w:cstheme="minorHAnsi"/>
          <w:sz w:val="28"/>
          <w:szCs w:val="28"/>
        </w:rPr>
        <w:t>hey did not know he would return to them transformed and immortal</w:t>
      </w:r>
      <w:proofErr w:type="gramStart"/>
      <w:r w:rsidR="006148E5" w:rsidRPr="00F71D99">
        <w:rPr>
          <w:rFonts w:cstheme="minorHAnsi"/>
          <w:sz w:val="28"/>
          <w:szCs w:val="28"/>
        </w:rPr>
        <w:t xml:space="preserve">. </w:t>
      </w:r>
      <w:proofErr w:type="gramEnd"/>
      <w:r w:rsidR="006148E5" w:rsidRPr="00F71D99">
        <w:rPr>
          <w:rFonts w:cstheme="minorHAnsi"/>
          <w:sz w:val="28"/>
          <w:szCs w:val="28"/>
        </w:rPr>
        <w:t>The</w:t>
      </w:r>
      <w:r w:rsidRPr="00F71D99">
        <w:rPr>
          <w:rFonts w:cstheme="minorHAnsi"/>
          <w:sz w:val="28"/>
          <w:szCs w:val="28"/>
        </w:rPr>
        <w:t xml:space="preserve">y </w:t>
      </w:r>
      <w:r w:rsidR="006148E5" w:rsidRPr="00F71D99">
        <w:rPr>
          <w:rFonts w:cstheme="minorHAnsi"/>
          <w:sz w:val="28"/>
          <w:szCs w:val="28"/>
        </w:rPr>
        <w:t xml:space="preserve">thought, as did the disciples, that they had lost </w:t>
      </w:r>
      <w:r w:rsidR="007A7FC0" w:rsidRPr="00F71D99">
        <w:rPr>
          <w:rFonts w:cstheme="minorHAnsi"/>
          <w:sz w:val="28"/>
          <w:szCs w:val="28"/>
        </w:rPr>
        <w:t>Gandalf</w:t>
      </w:r>
      <w:r w:rsidR="006148E5" w:rsidRPr="00F71D99">
        <w:rPr>
          <w:rFonts w:cstheme="minorHAnsi"/>
          <w:sz w:val="28"/>
          <w:szCs w:val="28"/>
        </w:rPr>
        <w:t xml:space="preserve"> forever, and they would have to continue their perilous journey without his guidance and protection</w:t>
      </w:r>
      <w:proofErr w:type="gramStart"/>
      <w:r w:rsidR="006148E5" w:rsidRPr="00F71D99">
        <w:rPr>
          <w:rFonts w:cstheme="minorHAnsi"/>
          <w:sz w:val="28"/>
          <w:szCs w:val="28"/>
        </w:rPr>
        <w:t xml:space="preserve">. </w:t>
      </w:r>
      <w:proofErr w:type="gramEnd"/>
      <w:r w:rsidR="006148E5" w:rsidRPr="00F71D99">
        <w:rPr>
          <w:rFonts w:cstheme="minorHAnsi"/>
          <w:sz w:val="28"/>
          <w:szCs w:val="28"/>
        </w:rPr>
        <w:t>Much the same as the disciples felt after they had taken Jesus down from the cross and buried him.</w:t>
      </w:r>
      <w:r w:rsidR="006148E5" w:rsidRPr="00F71D99">
        <w:rPr>
          <w:rFonts w:cstheme="minorHAnsi"/>
          <w:sz w:val="28"/>
          <w:szCs w:val="28"/>
        </w:rPr>
        <w:br/>
      </w:r>
      <w:r w:rsidR="003E0706" w:rsidRPr="00F71D99">
        <w:rPr>
          <w:rFonts w:cstheme="minorHAnsi"/>
          <w:color w:val="FF0000"/>
          <w:sz w:val="28"/>
          <w:szCs w:val="28"/>
        </w:rPr>
        <w:t>(Black slide)</w:t>
      </w:r>
    </w:p>
    <w:p w14:paraId="4D72664A" w14:textId="01B810C8" w:rsidR="00D91282" w:rsidRPr="00F71D99" w:rsidRDefault="00D91282" w:rsidP="00D91282">
      <w:pPr>
        <w:spacing w:line="360" w:lineRule="auto"/>
        <w:rPr>
          <w:rFonts w:cstheme="minorHAnsi"/>
          <w:color w:val="FF0000"/>
          <w:sz w:val="28"/>
          <w:szCs w:val="28"/>
        </w:rPr>
      </w:pPr>
      <w:r w:rsidRPr="00F71D99">
        <w:rPr>
          <w:rFonts w:cstheme="minorHAnsi"/>
          <w:sz w:val="28"/>
          <w:szCs w:val="28"/>
        </w:rPr>
        <w:t>The bright light of the Transfiguration affirms life, a light that shines ahead into Lent to keep that season in perspective, never without hope and confidence</w:t>
      </w:r>
      <w:proofErr w:type="gramStart"/>
      <w:r w:rsidRPr="00F71D99">
        <w:rPr>
          <w:rFonts w:cstheme="minorHAnsi"/>
          <w:sz w:val="28"/>
          <w:szCs w:val="28"/>
        </w:rPr>
        <w:t xml:space="preserve">. </w:t>
      </w:r>
      <w:proofErr w:type="gramEnd"/>
      <w:r w:rsidR="00726343" w:rsidRPr="00F71D99">
        <w:rPr>
          <w:rFonts w:cstheme="minorHAnsi"/>
          <w:sz w:val="28"/>
          <w:szCs w:val="28"/>
        </w:rPr>
        <w:t xml:space="preserve">We are encouraged to let go of </w:t>
      </w:r>
      <w:r w:rsidR="0002157E" w:rsidRPr="00F71D99">
        <w:rPr>
          <w:rFonts w:cstheme="minorHAnsi"/>
          <w:sz w:val="28"/>
          <w:szCs w:val="28"/>
        </w:rPr>
        <w:t>the</w:t>
      </w:r>
      <w:r w:rsidR="00726343" w:rsidRPr="00F71D99">
        <w:rPr>
          <w:rFonts w:cstheme="minorHAnsi"/>
          <w:sz w:val="28"/>
          <w:szCs w:val="28"/>
        </w:rPr>
        <w:t xml:space="preserve"> </w:t>
      </w:r>
      <w:r w:rsidR="000906E7" w:rsidRPr="00F71D99">
        <w:rPr>
          <w:rFonts w:cstheme="minorHAnsi"/>
          <w:sz w:val="28"/>
          <w:szCs w:val="28"/>
        </w:rPr>
        <w:t>baggage</w:t>
      </w:r>
      <w:r w:rsidR="0002157E" w:rsidRPr="00F71D99">
        <w:rPr>
          <w:rFonts w:cstheme="minorHAnsi"/>
          <w:sz w:val="28"/>
          <w:szCs w:val="28"/>
        </w:rPr>
        <w:t xml:space="preserve"> that ties us down</w:t>
      </w:r>
      <w:r w:rsidR="003732A4" w:rsidRPr="00F71D99">
        <w:rPr>
          <w:rFonts w:cstheme="minorHAnsi"/>
          <w:sz w:val="28"/>
          <w:szCs w:val="28"/>
        </w:rPr>
        <w:t xml:space="preserve"> to the past</w:t>
      </w:r>
      <w:r w:rsidR="000906E7" w:rsidRPr="00F71D99">
        <w:rPr>
          <w:rFonts w:cstheme="minorHAnsi"/>
          <w:sz w:val="28"/>
          <w:szCs w:val="28"/>
        </w:rPr>
        <w:t xml:space="preserve">, and travel lightly towards the promise at the end of Lent. </w:t>
      </w:r>
    </w:p>
    <w:p w14:paraId="5F73AFA8" w14:textId="77777777" w:rsidR="009D5790" w:rsidRPr="00F71D99" w:rsidRDefault="009D7CB5" w:rsidP="00937AAA">
      <w:pPr>
        <w:spacing w:line="360" w:lineRule="auto"/>
        <w:rPr>
          <w:rFonts w:cstheme="minorHAnsi"/>
          <w:sz w:val="28"/>
          <w:szCs w:val="28"/>
        </w:rPr>
      </w:pPr>
      <w:r w:rsidRPr="00F71D99">
        <w:rPr>
          <w:rFonts w:cstheme="minorHAnsi"/>
          <w:sz w:val="28"/>
          <w:szCs w:val="28"/>
        </w:rPr>
        <w:t xml:space="preserve">The Transfiguration was a special event in which God allowed certain apostles to have a privileged spiritual experience that was </w:t>
      </w:r>
      <w:r w:rsidR="000547C4" w:rsidRPr="00F71D99">
        <w:rPr>
          <w:rFonts w:cstheme="minorHAnsi"/>
          <w:sz w:val="28"/>
          <w:szCs w:val="28"/>
        </w:rPr>
        <w:t>intended</w:t>
      </w:r>
      <w:r w:rsidRPr="00F71D99">
        <w:rPr>
          <w:rFonts w:cstheme="minorHAnsi"/>
          <w:sz w:val="28"/>
          <w:szCs w:val="28"/>
        </w:rPr>
        <w:t xml:space="preserve"> to strengthen their faith for the challenges they would later </w:t>
      </w:r>
      <w:r w:rsidRPr="00F71D99">
        <w:rPr>
          <w:rFonts w:cstheme="minorHAnsi"/>
          <w:sz w:val="28"/>
          <w:szCs w:val="28"/>
        </w:rPr>
        <w:lastRenderedPageBreak/>
        <w:t>endure</w:t>
      </w:r>
      <w:proofErr w:type="gramStart"/>
      <w:r w:rsidRPr="00F71D99">
        <w:rPr>
          <w:rFonts w:cstheme="minorHAnsi"/>
          <w:sz w:val="28"/>
          <w:szCs w:val="28"/>
        </w:rPr>
        <w:t xml:space="preserve">. </w:t>
      </w:r>
      <w:proofErr w:type="gramEnd"/>
      <w:r w:rsidR="004658DB" w:rsidRPr="00F71D99">
        <w:rPr>
          <w:rFonts w:cstheme="minorHAnsi"/>
          <w:sz w:val="28"/>
          <w:szCs w:val="28"/>
        </w:rPr>
        <w:t xml:space="preserve">It was </w:t>
      </w:r>
      <w:r w:rsidR="000547C4" w:rsidRPr="00F71D99">
        <w:rPr>
          <w:rFonts w:cstheme="minorHAnsi"/>
          <w:sz w:val="28"/>
          <w:szCs w:val="28"/>
        </w:rPr>
        <w:t>designed</w:t>
      </w:r>
      <w:r w:rsidR="004658DB" w:rsidRPr="00F71D99">
        <w:rPr>
          <w:rFonts w:cstheme="minorHAnsi"/>
          <w:sz w:val="28"/>
          <w:szCs w:val="28"/>
        </w:rPr>
        <w:t xml:space="preserve"> to help them believe that Jesus was indeed immortal and would rise from the death facing him, full of God’s glory. </w:t>
      </w:r>
    </w:p>
    <w:p w14:paraId="369F0AD8" w14:textId="51D7D0D7" w:rsidR="004658DB" w:rsidRPr="00F71D99" w:rsidRDefault="004658DB" w:rsidP="00937AAA">
      <w:pPr>
        <w:spacing w:line="360" w:lineRule="auto"/>
        <w:rPr>
          <w:rFonts w:cstheme="minorHAnsi"/>
          <w:sz w:val="28"/>
          <w:szCs w:val="28"/>
        </w:rPr>
      </w:pPr>
      <w:r w:rsidRPr="00F71D99">
        <w:rPr>
          <w:rFonts w:cstheme="minorHAnsi"/>
          <w:sz w:val="28"/>
          <w:szCs w:val="28"/>
        </w:rPr>
        <w:t>God’s revelation to His people in that event was a demonstration of His love and His grace for them</w:t>
      </w:r>
      <w:proofErr w:type="gramStart"/>
      <w:r w:rsidRPr="00F71D99">
        <w:rPr>
          <w:rFonts w:cstheme="minorHAnsi"/>
          <w:sz w:val="28"/>
          <w:szCs w:val="28"/>
        </w:rPr>
        <w:t xml:space="preserve">. </w:t>
      </w:r>
      <w:proofErr w:type="gramEnd"/>
      <w:r w:rsidRPr="00F71D99">
        <w:rPr>
          <w:rFonts w:cstheme="minorHAnsi"/>
          <w:sz w:val="28"/>
          <w:szCs w:val="28"/>
        </w:rPr>
        <w:t>It is still relevant to us over 2,000 years later</w:t>
      </w:r>
      <w:proofErr w:type="gramStart"/>
      <w:r w:rsidRPr="00F71D99">
        <w:rPr>
          <w:rFonts w:cstheme="minorHAnsi"/>
          <w:sz w:val="28"/>
          <w:szCs w:val="28"/>
        </w:rPr>
        <w:t xml:space="preserve">. </w:t>
      </w:r>
      <w:proofErr w:type="gramEnd"/>
      <w:r w:rsidR="000547C4" w:rsidRPr="00F71D99">
        <w:rPr>
          <w:rFonts w:cstheme="minorHAnsi"/>
          <w:sz w:val="28"/>
          <w:szCs w:val="28"/>
        </w:rPr>
        <w:t>E</w:t>
      </w:r>
      <w:r w:rsidRPr="00F71D99">
        <w:rPr>
          <w:rFonts w:cstheme="minorHAnsi"/>
          <w:sz w:val="28"/>
          <w:szCs w:val="28"/>
        </w:rPr>
        <w:t xml:space="preserve">very time we remember the event of Jesus’ Transfiguration, we </w:t>
      </w:r>
      <w:r w:rsidR="007A39B8" w:rsidRPr="00F71D99">
        <w:rPr>
          <w:rFonts w:cstheme="minorHAnsi"/>
          <w:sz w:val="28"/>
          <w:szCs w:val="28"/>
        </w:rPr>
        <w:t>should also remember</w:t>
      </w:r>
      <w:r w:rsidRPr="00F71D99">
        <w:rPr>
          <w:rFonts w:cstheme="minorHAnsi"/>
          <w:sz w:val="28"/>
          <w:szCs w:val="28"/>
        </w:rPr>
        <w:t xml:space="preserve"> God is confirming to us that Jesus is our Lord</w:t>
      </w:r>
      <w:r w:rsidR="000547C4" w:rsidRPr="00F71D99">
        <w:rPr>
          <w:rFonts w:cstheme="minorHAnsi"/>
          <w:sz w:val="28"/>
          <w:szCs w:val="28"/>
        </w:rPr>
        <w:t>;</w:t>
      </w:r>
      <w:r w:rsidRPr="00F71D99">
        <w:rPr>
          <w:rFonts w:cstheme="minorHAnsi"/>
          <w:sz w:val="28"/>
          <w:szCs w:val="28"/>
        </w:rPr>
        <w:t xml:space="preserve"> that our faith is not in vain, that we need not live in fear, but that we should live by faith in Him</w:t>
      </w:r>
      <w:proofErr w:type="gramStart"/>
      <w:r w:rsidRPr="00F71D99">
        <w:rPr>
          <w:rFonts w:cstheme="minorHAnsi"/>
          <w:sz w:val="28"/>
          <w:szCs w:val="28"/>
        </w:rPr>
        <w:t xml:space="preserve">. </w:t>
      </w:r>
      <w:proofErr w:type="gramEnd"/>
      <w:r w:rsidRPr="00F71D99">
        <w:rPr>
          <w:rFonts w:cstheme="minorHAnsi"/>
          <w:sz w:val="28"/>
          <w:szCs w:val="28"/>
        </w:rPr>
        <w:t xml:space="preserve">A revelation of this kind provides us with another word from God about the hope of glory that lies ahead of us, no matter what we </w:t>
      </w:r>
      <w:proofErr w:type="gramStart"/>
      <w:r w:rsidRPr="00F71D99">
        <w:rPr>
          <w:rFonts w:cstheme="minorHAnsi"/>
          <w:sz w:val="28"/>
          <w:szCs w:val="28"/>
        </w:rPr>
        <w:t>have to</w:t>
      </w:r>
      <w:proofErr w:type="gramEnd"/>
      <w:r w:rsidRPr="00F71D99">
        <w:rPr>
          <w:rFonts w:cstheme="minorHAnsi"/>
          <w:sz w:val="28"/>
          <w:szCs w:val="28"/>
        </w:rPr>
        <w:t xml:space="preserve"> endure here on earth. Only in Christ is there any hope of passing beyond the grave to glory.</w:t>
      </w:r>
    </w:p>
    <w:p w14:paraId="4ABADA98" w14:textId="1CC374D7" w:rsidR="003E0706" w:rsidRPr="00F71D99" w:rsidRDefault="005C724C" w:rsidP="00937AAA">
      <w:pPr>
        <w:spacing w:line="360" w:lineRule="auto"/>
        <w:rPr>
          <w:rFonts w:cstheme="minorHAnsi"/>
          <w:color w:val="FF0000"/>
          <w:sz w:val="28"/>
          <w:szCs w:val="28"/>
        </w:rPr>
      </w:pPr>
      <w:r w:rsidRPr="00F71D99">
        <w:rPr>
          <w:rFonts w:cstheme="minorHAnsi"/>
          <w:color w:val="FF0000"/>
          <w:sz w:val="28"/>
          <w:szCs w:val="28"/>
        </w:rPr>
        <w:t>(Gandalf and Jesus)</w:t>
      </w:r>
    </w:p>
    <w:p w14:paraId="04A303D3" w14:textId="11662A1C" w:rsidR="007A39B8" w:rsidRPr="00F71D99" w:rsidRDefault="007A39B8" w:rsidP="00937AAA">
      <w:pPr>
        <w:spacing w:line="360" w:lineRule="auto"/>
        <w:rPr>
          <w:rFonts w:cstheme="minorHAnsi"/>
          <w:sz w:val="28"/>
          <w:szCs w:val="28"/>
        </w:rPr>
      </w:pPr>
      <w:r w:rsidRPr="00F71D99">
        <w:rPr>
          <w:rFonts w:cstheme="minorHAnsi"/>
          <w:sz w:val="28"/>
          <w:szCs w:val="28"/>
        </w:rPr>
        <w:t xml:space="preserve">As Gandalf the white returned to the Hobbits with no limitations on his power and stayed with them right to the successful completion of their mission, so Jesus the Transfigured has returned to us, with no limitations on </w:t>
      </w:r>
      <w:r w:rsidR="007256EE" w:rsidRPr="00F71D99">
        <w:rPr>
          <w:rFonts w:cstheme="minorHAnsi"/>
          <w:b/>
          <w:sz w:val="28"/>
          <w:szCs w:val="28"/>
        </w:rPr>
        <w:t>H</w:t>
      </w:r>
      <w:r w:rsidRPr="00F71D99">
        <w:rPr>
          <w:rFonts w:cstheme="minorHAnsi"/>
          <w:b/>
          <w:sz w:val="28"/>
          <w:szCs w:val="28"/>
        </w:rPr>
        <w:t>is</w:t>
      </w:r>
      <w:r w:rsidRPr="00F71D99">
        <w:rPr>
          <w:rFonts w:cstheme="minorHAnsi"/>
          <w:sz w:val="28"/>
          <w:szCs w:val="28"/>
        </w:rPr>
        <w:t xml:space="preserve"> power, and will stay with us right through to the completion of our mission</w:t>
      </w:r>
      <w:r w:rsidR="000547C4" w:rsidRPr="00F71D99">
        <w:rPr>
          <w:rFonts w:cstheme="minorHAnsi"/>
          <w:sz w:val="28"/>
          <w:szCs w:val="28"/>
        </w:rPr>
        <w:t>s</w:t>
      </w:r>
      <w:r w:rsidRPr="00F71D99">
        <w:rPr>
          <w:rFonts w:cstheme="minorHAnsi"/>
          <w:sz w:val="28"/>
          <w:szCs w:val="28"/>
        </w:rPr>
        <w:t xml:space="preserve"> here in this life</w:t>
      </w:r>
      <w:proofErr w:type="gramStart"/>
      <w:r w:rsidRPr="00F71D99">
        <w:rPr>
          <w:rFonts w:cstheme="minorHAnsi"/>
          <w:sz w:val="28"/>
          <w:szCs w:val="28"/>
        </w:rPr>
        <w:t>.</w:t>
      </w:r>
      <w:r w:rsidR="007E27A3" w:rsidRPr="00F71D99">
        <w:rPr>
          <w:rFonts w:cstheme="minorHAnsi"/>
          <w:sz w:val="28"/>
          <w:szCs w:val="28"/>
        </w:rPr>
        <w:t xml:space="preserve"> </w:t>
      </w:r>
      <w:proofErr w:type="gramEnd"/>
      <w:r w:rsidR="007E4765" w:rsidRPr="00F71D99">
        <w:rPr>
          <w:rFonts w:cstheme="minorHAnsi"/>
          <w:sz w:val="28"/>
          <w:szCs w:val="28"/>
        </w:rPr>
        <w:t>That is why we remember and acknowledge the importance of this day.</w:t>
      </w:r>
    </w:p>
    <w:p w14:paraId="7BF843A8" w14:textId="15E097B3" w:rsidR="00B64113" w:rsidRPr="00F71D99" w:rsidRDefault="00B64113" w:rsidP="00937AAA">
      <w:pPr>
        <w:spacing w:line="360" w:lineRule="auto"/>
        <w:rPr>
          <w:rFonts w:cstheme="minorHAnsi"/>
          <w:color w:val="FF0000"/>
          <w:sz w:val="28"/>
          <w:szCs w:val="28"/>
        </w:rPr>
      </w:pPr>
      <w:r w:rsidRPr="00F71D99">
        <w:rPr>
          <w:rFonts w:cstheme="minorHAnsi"/>
          <w:color w:val="FF0000"/>
          <w:sz w:val="28"/>
          <w:szCs w:val="28"/>
        </w:rPr>
        <w:t>(Black slide)</w:t>
      </w:r>
    </w:p>
    <w:p w14:paraId="5EB86BBB" w14:textId="5977652F" w:rsidR="00EE5D90" w:rsidRPr="00F71D99" w:rsidRDefault="00B353DB" w:rsidP="00EE5D90">
      <w:pPr>
        <w:spacing w:line="360" w:lineRule="auto"/>
        <w:rPr>
          <w:rFonts w:cstheme="minorHAnsi"/>
          <w:b/>
          <w:sz w:val="28"/>
          <w:szCs w:val="28"/>
        </w:rPr>
      </w:pPr>
      <w:proofErr w:type="spellStart"/>
      <w:r w:rsidRPr="00F71D99">
        <w:rPr>
          <w:rFonts w:cstheme="minorHAnsi"/>
          <w:sz w:val="28"/>
          <w:szCs w:val="28"/>
        </w:rPr>
        <w:t>Whakapainga</w:t>
      </w:r>
      <w:proofErr w:type="spellEnd"/>
      <w:r w:rsidRPr="00F71D99">
        <w:rPr>
          <w:rFonts w:cstheme="minorHAnsi"/>
          <w:sz w:val="28"/>
          <w:szCs w:val="28"/>
        </w:rPr>
        <w:t xml:space="preserve"> </w:t>
      </w:r>
      <w:proofErr w:type="spellStart"/>
      <w:r w:rsidRPr="00F71D99">
        <w:rPr>
          <w:rFonts w:cstheme="minorHAnsi"/>
          <w:sz w:val="28"/>
          <w:szCs w:val="28"/>
        </w:rPr>
        <w:t>te</w:t>
      </w:r>
      <w:proofErr w:type="spellEnd"/>
      <w:r w:rsidRPr="00F71D99">
        <w:rPr>
          <w:rFonts w:cstheme="minorHAnsi"/>
          <w:sz w:val="28"/>
          <w:szCs w:val="28"/>
        </w:rPr>
        <w:t xml:space="preserve"> Atua: </w:t>
      </w:r>
      <w:r w:rsidR="00EE5D90" w:rsidRPr="00F71D99">
        <w:rPr>
          <w:rFonts w:cstheme="minorHAnsi"/>
          <w:b/>
          <w:sz w:val="28"/>
          <w:szCs w:val="28"/>
        </w:rPr>
        <w:t xml:space="preserve">Thanks be to </w:t>
      </w:r>
      <w:proofErr w:type="gramStart"/>
      <w:r w:rsidR="00EE5D90" w:rsidRPr="00F71D99">
        <w:rPr>
          <w:rFonts w:cstheme="minorHAnsi"/>
          <w:b/>
          <w:sz w:val="28"/>
          <w:szCs w:val="28"/>
        </w:rPr>
        <w:t>God</w:t>
      </w:r>
      <w:proofErr w:type="gramEnd"/>
    </w:p>
    <w:p w14:paraId="6B3FBDE6" w14:textId="4703857D" w:rsidR="00E621BE" w:rsidRPr="00F71D99" w:rsidRDefault="00E621BE" w:rsidP="009C0C2B">
      <w:pPr>
        <w:spacing w:line="360" w:lineRule="auto"/>
        <w:rPr>
          <w:rFonts w:cstheme="minorHAnsi"/>
          <w:sz w:val="28"/>
          <w:szCs w:val="28"/>
        </w:rPr>
      </w:pPr>
    </w:p>
    <w:p w14:paraId="7A73DDE2" w14:textId="77777777" w:rsidR="00B55C96" w:rsidRPr="00F71D99" w:rsidRDefault="00B55C96" w:rsidP="009C0C2B">
      <w:pPr>
        <w:spacing w:line="360" w:lineRule="auto"/>
        <w:rPr>
          <w:rFonts w:cstheme="minorHAnsi"/>
          <w:sz w:val="28"/>
          <w:szCs w:val="28"/>
        </w:rPr>
      </w:pPr>
    </w:p>
    <w:p w14:paraId="57BDA859" w14:textId="77777777" w:rsidR="00982FB6" w:rsidRPr="00F71D99" w:rsidRDefault="00982FB6" w:rsidP="009C0C2B">
      <w:pPr>
        <w:spacing w:line="360" w:lineRule="auto"/>
        <w:rPr>
          <w:rFonts w:cstheme="minorHAnsi"/>
          <w:sz w:val="28"/>
          <w:szCs w:val="28"/>
        </w:rPr>
      </w:pPr>
    </w:p>
    <w:p w14:paraId="6A1F0C7D" w14:textId="77777777" w:rsidR="005F550A" w:rsidRPr="00F71D99" w:rsidRDefault="005F550A" w:rsidP="009C0C2B">
      <w:pPr>
        <w:spacing w:line="360" w:lineRule="auto"/>
        <w:rPr>
          <w:rFonts w:cstheme="minorHAnsi"/>
          <w:sz w:val="28"/>
          <w:szCs w:val="28"/>
        </w:rPr>
      </w:pPr>
    </w:p>
    <w:sectPr w:rsidR="005F550A" w:rsidRPr="00F71D99" w:rsidSect="00C72170">
      <w:footerReference w:type="default" r:id="rId7"/>
      <w:pgSz w:w="12240" w:h="15840"/>
      <w:pgMar w:top="397" w:right="510" w:bottom="397" w:left="5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F08A" w14:textId="77777777" w:rsidR="00C72170" w:rsidRDefault="00C72170" w:rsidP="00622003">
      <w:pPr>
        <w:spacing w:after="0" w:line="240" w:lineRule="auto"/>
      </w:pPr>
      <w:r>
        <w:separator/>
      </w:r>
    </w:p>
  </w:endnote>
  <w:endnote w:type="continuationSeparator" w:id="0">
    <w:p w14:paraId="31A7E16A" w14:textId="77777777" w:rsidR="00C72170" w:rsidRDefault="00C72170" w:rsidP="0062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259892"/>
      <w:docPartObj>
        <w:docPartGallery w:val="Page Numbers (Bottom of Page)"/>
        <w:docPartUnique/>
      </w:docPartObj>
    </w:sdtPr>
    <w:sdtEndPr>
      <w:rPr>
        <w:noProof/>
      </w:rPr>
    </w:sdtEndPr>
    <w:sdtContent>
      <w:p w14:paraId="4146005C" w14:textId="3B04BAB8" w:rsidR="00E14F9A" w:rsidRDefault="00E14F9A">
        <w:pPr>
          <w:pStyle w:val="Footer"/>
          <w:jc w:val="right"/>
        </w:pPr>
        <w:r>
          <w:fldChar w:fldCharType="begin"/>
        </w:r>
        <w:r>
          <w:instrText xml:space="preserve"> PAGE   \* MERGEFORMAT </w:instrText>
        </w:r>
        <w:r>
          <w:fldChar w:fldCharType="separate"/>
        </w:r>
        <w:r w:rsidR="006C3C1D">
          <w:rPr>
            <w:noProof/>
          </w:rPr>
          <w:t>7</w:t>
        </w:r>
        <w:r>
          <w:rPr>
            <w:noProof/>
          </w:rPr>
          <w:fldChar w:fldCharType="end"/>
        </w:r>
      </w:p>
    </w:sdtContent>
  </w:sdt>
  <w:p w14:paraId="35889CAB" w14:textId="77777777" w:rsidR="00E14F9A" w:rsidRDefault="00E1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2A06" w14:textId="77777777" w:rsidR="00C72170" w:rsidRDefault="00C72170" w:rsidP="00622003">
      <w:pPr>
        <w:spacing w:after="0" w:line="240" w:lineRule="auto"/>
      </w:pPr>
      <w:r>
        <w:separator/>
      </w:r>
    </w:p>
  </w:footnote>
  <w:footnote w:type="continuationSeparator" w:id="0">
    <w:p w14:paraId="565A9B27" w14:textId="77777777" w:rsidR="00C72170" w:rsidRDefault="00C72170" w:rsidP="00622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10"/>
    <w:rsid w:val="00004B4E"/>
    <w:rsid w:val="0001596C"/>
    <w:rsid w:val="0001658E"/>
    <w:rsid w:val="00016796"/>
    <w:rsid w:val="000200B7"/>
    <w:rsid w:val="0002157E"/>
    <w:rsid w:val="00033259"/>
    <w:rsid w:val="000372D3"/>
    <w:rsid w:val="00051DF9"/>
    <w:rsid w:val="000547C4"/>
    <w:rsid w:val="000608F8"/>
    <w:rsid w:val="000634AD"/>
    <w:rsid w:val="00063A2C"/>
    <w:rsid w:val="00065766"/>
    <w:rsid w:val="00070D33"/>
    <w:rsid w:val="00072577"/>
    <w:rsid w:val="000745F9"/>
    <w:rsid w:val="0007505A"/>
    <w:rsid w:val="00082A28"/>
    <w:rsid w:val="00083B56"/>
    <w:rsid w:val="000906E7"/>
    <w:rsid w:val="0009090C"/>
    <w:rsid w:val="00090F63"/>
    <w:rsid w:val="000952AB"/>
    <w:rsid w:val="000955CE"/>
    <w:rsid w:val="00095895"/>
    <w:rsid w:val="000A2EA4"/>
    <w:rsid w:val="000A3751"/>
    <w:rsid w:val="000B3971"/>
    <w:rsid w:val="000B60AE"/>
    <w:rsid w:val="000C0260"/>
    <w:rsid w:val="000C0B6E"/>
    <w:rsid w:val="000C416C"/>
    <w:rsid w:val="000C5288"/>
    <w:rsid w:val="000C75C4"/>
    <w:rsid w:val="000D0ADA"/>
    <w:rsid w:val="000D153F"/>
    <w:rsid w:val="000D5556"/>
    <w:rsid w:val="000D6503"/>
    <w:rsid w:val="000D73D6"/>
    <w:rsid w:val="000E3142"/>
    <w:rsid w:val="000E384C"/>
    <w:rsid w:val="000E4338"/>
    <w:rsid w:val="000E561F"/>
    <w:rsid w:val="000E68E0"/>
    <w:rsid w:val="000F090D"/>
    <w:rsid w:val="000F2AA8"/>
    <w:rsid w:val="000F4D6C"/>
    <w:rsid w:val="001003ED"/>
    <w:rsid w:val="001054F5"/>
    <w:rsid w:val="00106A43"/>
    <w:rsid w:val="00107BDA"/>
    <w:rsid w:val="00111EE2"/>
    <w:rsid w:val="00117BA5"/>
    <w:rsid w:val="00121285"/>
    <w:rsid w:val="00123394"/>
    <w:rsid w:val="00125A0E"/>
    <w:rsid w:val="00134D65"/>
    <w:rsid w:val="00136743"/>
    <w:rsid w:val="00144086"/>
    <w:rsid w:val="00144A21"/>
    <w:rsid w:val="00144B95"/>
    <w:rsid w:val="001453CA"/>
    <w:rsid w:val="00146746"/>
    <w:rsid w:val="00151579"/>
    <w:rsid w:val="0015333B"/>
    <w:rsid w:val="001542F6"/>
    <w:rsid w:val="00154302"/>
    <w:rsid w:val="00155F0A"/>
    <w:rsid w:val="00156D77"/>
    <w:rsid w:val="00157975"/>
    <w:rsid w:val="00157DA7"/>
    <w:rsid w:val="00165A74"/>
    <w:rsid w:val="00170739"/>
    <w:rsid w:val="001727CF"/>
    <w:rsid w:val="00174FED"/>
    <w:rsid w:val="0017606C"/>
    <w:rsid w:val="00176C29"/>
    <w:rsid w:val="00181989"/>
    <w:rsid w:val="00181FD5"/>
    <w:rsid w:val="001833D3"/>
    <w:rsid w:val="00193319"/>
    <w:rsid w:val="00196610"/>
    <w:rsid w:val="001A11B8"/>
    <w:rsid w:val="001B1A7F"/>
    <w:rsid w:val="001B21E6"/>
    <w:rsid w:val="001B428F"/>
    <w:rsid w:val="001C42FD"/>
    <w:rsid w:val="001C503E"/>
    <w:rsid w:val="001D13A7"/>
    <w:rsid w:val="001D281D"/>
    <w:rsid w:val="001D6CF2"/>
    <w:rsid w:val="001D7CED"/>
    <w:rsid w:val="001E05DA"/>
    <w:rsid w:val="001E1976"/>
    <w:rsid w:val="001E5BEC"/>
    <w:rsid w:val="001E67DF"/>
    <w:rsid w:val="001E6C54"/>
    <w:rsid w:val="001E7324"/>
    <w:rsid w:val="001F0F43"/>
    <w:rsid w:val="001F5CE3"/>
    <w:rsid w:val="001F67A7"/>
    <w:rsid w:val="001F6B99"/>
    <w:rsid w:val="0021256F"/>
    <w:rsid w:val="0022102A"/>
    <w:rsid w:val="002224A5"/>
    <w:rsid w:val="00222570"/>
    <w:rsid w:val="00222BEE"/>
    <w:rsid w:val="0022381B"/>
    <w:rsid w:val="00223E12"/>
    <w:rsid w:val="00224383"/>
    <w:rsid w:val="00224406"/>
    <w:rsid w:val="00230DDF"/>
    <w:rsid w:val="002327EC"/>
    <w:rsid w:val="00232DD9"/>
    <w:rsid w:val="00236A4D"/>
    <w:rsid w:val="00242CEC"/>
    <w:rsid w:val="00246ECF"/>
    <w:rsid w:val="00261B61"/>
    <w:rsid w:val="00267F2A"/>
    <w:rsid w:val="002709EF"/>
    <w:rsid w:val="00270E61"/>
    <w:rsid w:val="0027238A"/>
    <w:rsid w:val="00272629"/>
    <w:rsid w:val="00273C95"/>
    <w:rsid w:val="002768B5"/>
    <w:rsid w:val="00276D16"/>
    <w:rsid w:val="002770F6"/>
    <w:rsid w:val="00281A11"/>
    <w:rsid w:val="00282DDC"/>
    <w:rsid w:val="00284C69"/>
    <w:rsid w:val="00292494"/>
    <w:rsid w:val="00292D94"/>
    <w:rsid w:val="002A1450"/>
    <w:rsid w:val="002A17AF"/>
    <w:rsid w:val="002A2239"/>
    <w:rsid w:val="002A78C3"/>
    <w:rsid w:val="002B18D1"/>
    <w:rsid w:val="002B1E62"/>
    <w:rsid w:val="002B6C71"/>
    <w:rsid w:val="002B7592"/>
    <w:rsid w:val="002C024B"/>
    <w:rsid w:val="002C4377"/>
    <w:rsid w:val="002C792F"/>
    <w:rsid w:val="002D0376"/>
    <w:rsid w:val="002D0AAA"/>
    <w:rsid w:val="002D153D"/>
    <w:rsid w:val="002D52BB"/>
    <w:rsid w:val="002D56BB"/>
    <w:rsid w:val="002D7B3C"/>
    <w:rsid w:val="002E22AC"/>
    <w:rsid w:val="002E3D8C"/>
    <w:rsid w:val="002E67CC"/>
    <w:rsid w:val="002F0B4A"/>
    <w:rsid w:val="002F4568"/>
    <w:rsid w:val="002F7F9C"/>
    <w:rsid w:val="003010BD"/>
    <w:rsid w:val="00302061"/>
    <w:rsid w:val="0030436C"/>
    <w:rsid w:val="00304AE9"/>
    <w:rsid w:val="00305F98"/>
    <w:rsid w:val="003064B0"/>
    <w:rsid w:val="00310ADA"/>
    <w:rsid w:val="00313A1E"/>
    <w:rsid w:val="00322661"/>
    <w:rsid w:val="00325078"/>
    <w:rsid w:val="00327DDD"/>
    <w:rsid w:val="00332E4D"/>
    <w:rsid w:val="00336465"/>
    <w:rsid w:val="00340503"/>
    <w:rsid w:val="00342776"/>
    <w:rsid w:val="0034341F"/>
    <w:rsid w:val="003471FC"/>
    <w:rsid w:val="0034739A"/>
    <w:rsid w:val="0035048B"/>
    <w:rsid w:val="00353545"/>
    <w:rsid w:val="003546A9"/>
    <w:rsid w:val="00364D12"/>
    <w:rsid w:val="00366CE0"/>
    <w:rsid w:val="00370829"/>
    <w:rsid w:val="00373265"/>
    <w:rsid w:val="003732A4"/>
    <w:rsid w:val="003736E1"/>
    <w:rsid w:val="00374926"/>
    <w:rsid w:val="0037696A"/>
    <w:rsid w:val="00380956"/>
    <w:rsid w:val="0038098E"/>
    <w:rsid w:val="00381004"/>
    <w:rsid w:val="0038188D"/>
    <w:rsid w:val="0038558A"/>
    <w:rsid w:val="00386072"/>
    <w:rsid w:val="00386643"/>
    <w:rsid w:val="0039191D"/>
    <w:rsid w:val="00393340"/>
    <w:rsid w:val="00394ECA"/>
    <w:rsid w:val="003950C5"/>
    <w:rsid w:val="003957D9"/>
    <w:rsid w:val="00396180"/>
    <w:rsid w:val="003965E8"/>
    <w:rsid w:val="003A693D"/>
    <w:rsid w:val="003B0702"/>
    <w:rsid w:val="003B1119"/>
    <w:rsid w:val="003B29F8"/>
    <w:rsid w:val="003B51C2"/>
    <w:rsid w:val="003B6812"/>
    <w:rsid w:val="003B79D6"/>
    <w:rsid w:val="003C215C"/>
    <w:rsid w:val="003C3339"/>
    <w:rsid w:val="003C39BC"/>
    <w:rsid w:val="003D3948"/>
    <w:rsid w:val="003D536F"/>
    <w:rsid w:val="003E0102"/>
    <w:rsid w:val="003E051F"/>
    <w:rsid w:val="003E0706"/>
    <w:rsid w:val="003E4E6D"/>
    <w:rsid w:val="003F0391"/>
    <w:rsid w:val="003F1122"/>
    <w:rsid w:val="003F754B"/>
    <w:rsid w:val="00400C8D"/>
    <w:rsid w:val="00402C37"/>
    <w:rsid w:val="00407BB2"/>
    <w:rsid w:val="00410356"/>
    <w:rsid w:val="004109F2"/>
    <w:rsid w:val="00411443"/>
    <w:rsid w:val="00423580"/>
    <w:rsid w:val="00423FE4"/>
    <w:rsid w:val="00424D98"/>
    <w:rsid w:val="0042511E"/>
    <w:rsid w:val="00426F7C"/>
    <w:rsid w:val="0042790E"/>
    <w:rsid w:val="00431FF3"/>
    <w:rsid w:val="00434991"/>
    <w:rsid w:val="004445CF"/>
    <w:rsid w:val="0044514C"/>
    <w:rsid w:val="00446627"/>
    <w:rsid w:val="004528B1"/>
    <w:rsid w:val="00456620"/>
    <w:rsid w:val="00462722"/>
    <w:rsid w:val="00465301"/>
    <w:rsid w:val="004658DB"/>
    <w:rsid w:val="00467E02"/>
    <w:rsid w:val="00471973"/>
    <w:rsid w:val="00473078"/>
    <w:rsid w:val="0047420F"/>
    <w:rsid w:val="0047600C"/>
    <w:rsid w:val="00476182"/>
    <w:rsid w:val="00477B57"/>
    <w:rsid w:val="0048279F"/>
    <w:rsid w:val="00484E98"/>
    <w:rsid w:val="00492417"/>
    <w:rsid w:val="004954B5"/>
    <w:rsid w:val="00497BC6"/>
    <w:rsid w:val="004A083B"/>
    <w:rsid w:val="004A32F8"/>
    <w:rsid w:val="004A78EB"/>
    <w:rsid w:val="004B0190"/>
    <w:rsid w:val="004B0A80"/>
    <w:rsid w:val="004B0EA2"/>
    <w:rsid w:val="004B2B4D"/>
    <w:rsid w:val="004B2E29"/>
    <w:rsid w:val="004B3433"/>
    <w:rsid w:val="004B5AEE"/>
    <w:rsid w:val="004B7FCF"/>
    <w:rsid w:val="004C2C7B"/>
    <w:rsid w:val="004C39AB"/>
    <w:rsid w:val="004D198F"/>
    <w:rsid w:val="004D463C"/>
    <w:rsid w:val="004D56F5"/>
    <w:rsid w:val="004E39A0"/>
    <w:rsid w:val="004E4193"/>
    <w:rsid w:val="004F1843"/>
    <w:rsid w:val="004F46C0"/>
    <w:rsid w:val="004F4769"/>
    <w:rsid w:val="004F48F2"/>
    <w:rsid w:val="004F707F"/>
    <w:rsid w:val="0050170F"/>
    <w:rsid w:val="00501945"/>
    <w:rsid w:val="00502037"/>
    <w:rsid w:val="00502A17"/>
    <w:rsid w:val="0050783A"/>
    <w:rsid w:val="00515CA5"/>
    <w:rsid w:val="005231B4"/>
    <w:rsid w:val="00523B2E"/>
    <w:rsid w:val="00523C61"/>
    <w:rsid w:val="00524AD4"/>
    <w:rsid w:val="00524E2F"/>
    <w:rsid w:val="005313B2"/>
    <w:rsid w:val="00532295"/>
    <w:rsid w:val="00536F4A"/>
    <w:rsid w:val="00540E09"/>
    <w:rsid w:val="005414AD"/>
    <w:rsid w:val="005462C4"/>
    <w:rsid w:val="0055418B"/>
    <w:rsid w:val="00555B41"/>
    <w:rsid w:val="00556755"/>
    <w:rsid w:val="00563031"/>
    <w:rsid w:val="005637F9"/>
    <w:rsid w:val="005665DD"/>
    <w:rsid w:val="00567910"/>
    <w:rsid w:val="00570C8E"/>
    <w:rsid w:val="005738DC"/>
    <w:rsid w:val="005777AA"/>
    <w:rsid w:val="00584399"/>
    <w:rsid w:val="00585B1B"/>
    <w:rsid w:val="00585F35"/>
    <w:rsid w:val="00586D09"/>
    <w:rsid w:val="005870DC"/>
    <w:rsid w:val="00592E18"/>
    <w:rsid w:val="00594D65"/>
    <w:rsid w:val="00595B55"/>
    <w:rsid w:val="005A2B93"/>
    <w:rsid w:val="005A5A1A"/>
    <w:rsid w:val="005A6112"/>
    <w:rsid w:val="005B093A"/>
    <w:rsid w:val="005B0F24"/>
    <w:rsid w:val="005B2639"/>
    <w:rsid w:val="005B277F"/>
    <w:rsid w:val="005B43F0"/>
    <w:rsid w:val="005B5F37"/>
    <w:rsid w:val="005B7B29"/>
    <w:rsid w:val="005C3CFC"/>
    <w:rsid w:val="005C486E"/>
    <w:rsid w:val="005C4ACC"/>
    <w:rsid w:val="005C64BA"/>
    <w:rsid w:val="005C724C"/>
    <w:rsid w:val="005C7907"/>
    <w:rsid w:val="005D48EB"/>
    <w:rsid w:val="005D6D1C"/>
    <w:rsid w:val="005D7CCD"/>
    <w:rsid w:val="005F1611"/>
    <w:rsid w:val="005F24F6"/>
    <w:rsid w:val="005F35F8"/>
    <w:rsid w:val="005F4226"/>
    <w:rsid w:val="005F550A"/>
    <w:rsid w:val="00602D8C"/>
    <w:rsid w:val="00603AA3"/>
    <w:rsid w:val="00605D71"/>
    <w:rsid w:val="006077E4"/>
    <w:rsid w:val="006148E5"/>
    <w:rsid w:val="00622003"/>
    <w:rsid w:val="006258BE"/>
    <w:rsid w:val="00627164"/>
    <w:rsid w:val="00637D6A"/>
    <w:rsid w:val="006402CE"/>
    <w:rsid w:val="006408D4"/>
    <w:rsid w:val="00643CD9"/>
    <w:rsid w:val="00644E28"/>
    <w:rsid w:val="00645E84"/>
    <w:rsid w:val="00651BFF"/>
    <w:rsid w:val="00652D8E"/>
    <w:rsid w:val="00652DFC"/>
    <w:rsid w:val="00652F2B"/>
    <w:rsid w:val="00665623"/>
    <w:rsid w:val="0066654C"/>
    <w:rsid w:val="00675F35"/>
    <w:rsid w:val="00680C2C"/>
    <w:rsid w:val="0068131A"/>
    <w:rsid w:val="0068212F"/>
    <w:rsid w:val="00683270"/>
    <w:rsid w:val="0068617C"/>
    <w:rsid w:val="00686776"/>
    <w:rsid w:val="00694A52"/>
    <w:rsid w:val="006968E3"/>
    <w:rsid w:val="006A06C1"/>
    <w:rsid w:val="006C3C1D"/>
    <w:rsid w:val="006C76C6"/>
    <w:rsid w:val="006D0635"/>
    <w:rsid w:val="006D0CD8"/>
    <w:rsid w:val="006D4530"/>
    <w:rsid w:val="006D58D4"/>
    <w:rsid w:val="006D5E2D"/>
    <w:rsid w:val="006D64C3"/>
    <w:rsid w:val="006E32DC"/>
    <w:rsid w:val="006E3340"/>
    <w:rsid w:val="006E35EB"/>
    <w:rsid w:val="006E4852"/>
    <w:rsid w:val="006E4CA0"/>
    <w:rsid w:val="006E5CF7"/>
    <w:rsid w:val="006F0988"/>
    <w:rsid w:val="006F2706"/>
    <w:rsid w:val="006F3FDC"/>
    <w:rsid w:val="006F4806"/>
    <w:rsid w:val="006F5166"/>
    <w:rsid w:val="007001AF"/>
    <w:rsid w:val="007002BE"/>
    <w:rsid w:val="007106AC"/>
    <w:rsid w:val="00710CA0"/>
    <w:rsid w:val="00711FD4"/>
    <w:rsid w:val="00715260"/>
    <w:rsid w:val="00715333"/>
    <w:rsid w:val="007156BE"/>
    <w:rsid w:val="00720B8C"/>
    <w:rsid w:val="00722713"/>
    <w:rsid w:val="007235D6"/>
    <w:rsid w:val="0072417F"/>
    <w:rsid w:val="007256EE"/>
    <w:rsid w:val="00726343"/>
    <w:rsid w:val="00751386"/>
    <w:rsid w:val="007543E5"/>
    <w:rsid w:val="007546A8"/>
    <w:rsid w:val="00755B60"/>
    <w:rsid w:val="00757D3F"/>
    <w:rsid w:val="00760BEE"/>
    <w:rsid w:val="0076542D"/>
    <w:rsid w:val="00777956"/>
    <w:rsid w:val="0078054E"/>
    <w:rsid w:val="00782AF9"/>
    <w:rsid w:val="00785771"/>
    <w:rsid w:val="007861C8"/>
    <w:rsid w:val="00791FCF"/>
    <w:rsid w:val="00792067"/>
    <w:rsid w:val="00792A8B"/>
    <w:rsid w:val="00796812"/>
    <w:rsid w:val="007A0E67"/>
    <w:rsid w:val="007A39B8"/>
    <w:rsid w:val="007A7FC0"/>
    <w:rsid w:val="007B634F"/>
    <w:rsid w:val="007C2070"/>
    <w:rsid w:val="007C502E"/>
    <w:rsid w:val="007C5C23"/>
    <w:rsid w:val="007D4913"/>
    <w:rsid w:val="007D5FE0"/>
    <w:rsid w:val="007D6FC4"/>
    <w:rsid w:val="007E27A3"/>
    <w:rsid w:val="007E4765"/>
    <w:rsid w:val="007F4FB1"/>
    <w:rsid w:val="007F6874"/>
    <w:rsid w:val="008024A9"/>
    <w:rsid w:val="00802B89"/>
    <w:rsid w:val="00804B62"/>
    <w:rsid w:val="00815848"/>
    <w:rsid w:val="008161BC"/>
    <w:rsid w:val="008203AF"/>
    <w:rsid w:val="00821930"/>
    <w:rsid w:val="00822676"/>
    <w:rsid w:val="00823F14"/>
    <w:rsid w:val="00833B19"/>
    <w:rsid w:val="00840F10"/>
    <w:rsid w:val="00841E34"/>
    <w:rsid w:val="00842EE0"/>
    <w:rsid w:val="00851155"/>
    <w:rsid w:val="00851510"/>
    <w:rsid w:val="00856F66"/>
    <w:rsid w:val="008630A7"/>
    <w:rsid w:val="00863173"/>
    <w:rsid w:val="00863B8B"/>
    <w:rsid w:val="00863C75"/>
    <w:rsid w:val="00866C4B"/>
    <w:rsid w:val="0086742C"/>
    <w:rsid w:val="00870A30"/>
    <w:rsid w:val="0087375A"/>
    <w:rsid w:val="00873A57"/>
    <w:rsid w:val="008743AA"/>
    <w:rsid w:val="0087553E"/>
    <w:rsid w:val="008777AB"/>
    <w:rsid w:val="0088068A"/>
    <w:rsid w:val="00881220"/>
    <w:rsid w:val="0088183D"/>
    <w:rsid w:val="008831FF"/>
    <w:rsid w:val="00885B5E"/>
    <w:rsid w:val="00894E8C"/>
    <w:rsid w:val="00894FF4"/>
    <w:rsid w:val="008A25CC"/>
    <w:rsid w:val="008A2E3C"/>
    <w:rsid w:val="008B6640"/>
    <w:rsid w:val="008B6F84"/>
    <w:rsid w:val="008C01C6"/>
    <w:rsid w:val="008C0D12"/>
    <w:rsid w:val="008C4CBA"/>
    <w:rsid w:val="008C7E41"/>
    <w:rsid w:val="008D54B5"/>
    <w:rsid w:val="008D5D05"/>
    <w:rsid w:val="008D755F"/>
    <w:rsid w:val="008E1DB0"/>
    <w:rsid w:val="008E5BA3"/>
    <w:rsid w:val="008E5BED"/>
    <w:rsid w:val="008E7A64"/>
    <w:rsid w:val="008E7B6C"/>
    <w:rsid w:val="008F0D0E"/>
    <w:rsid w:val="008F35A5"/>
    <w:rsid w:val="008F4207"/>
    <w:rsid w:val="008F7E4B"/>
    <w:rsid w:val="00903C78"/>
    <w:rsid w:val="00904ABD"/>
    <w:rsid w:val="00904D4A"/>
    <w:rsid w:val="0090531A"/>
    <w:rsid w:val="00922937"/>
    <w:rsid w:val="009229BC"/>
    <w:rsid w:val="00924C11"/>
    <w:rsid w:val="00924EC0"/>
    <w:rsid w:val="00925437"/>
    <w:rsid w:val="009256C9"/>
    <w:rsid w:val="00927B06"/>
    <w:rsid w:val="0093023E"/>
    <w:rsid w:val="009302D7"/>
    <w:rsid w:val="00931198"/>
    <w:rsid w:val="00931F7A"/>
    <w:rsid w:val="00932C67"/>
    <w:rsid w:val="00932CF4"/>
    <w:rsid w:val="0093363A"/>
    <w:rsid w:val="00934935"/>
    <w:rsid w:val="00934B17"/>
    <w:rsid w:val="00935F8D"/>
    <w:rsid w:val="009363B7"/>
    <w:rsid w:val="0093799F"/>
    <w:rsid w:val="00937AAA"/>
    <w:rsid w:val="009407F9"/>
    <w:rsid w:val="00943805"/>
    <w:rsid w:val="009438A7"/>
    <w:rsid w:val="00944C42"/>
    <w:rsid w:val="009523F0"/>
    <w:rsid w:val="00955386"/>
    <w:rsid w:val="009626C5"/>
    <w:rsid w:val="00965430"/>
    <w:rsid w:val="00965B1F"/>
    <w:rsid w:val="00966256"/>
    <w:rsid w:val="00967CE3"/>
    <w:rsid w:val="00977659"/>
    <w:rsid w:val="00977F4C"/>
    <w:rsid w:val="0098022D"/>
    <w:rsid w:val="00980D5D"/>
    <w:rsid w:val="00982E92"/>
    <w:rsid w:val="00982FB6"/>
    <w:rsid w:val="00983CA4"/>
    <w:rsid w:val="00985C0E"/>
    <w:rsid w:val="0099074F"/>
    <w:rsid w:val="009907FE"/>
    <w:rsid w:val="00993BC8"/>
    <w:rsid w:val="009A0FD0"/>
    <w:rsid w:val="009A1A73"/>
    <w:rsid w:val="009A2218"/>
    <w:rsid w:val="009A3401"/>
    <w:rsid w:val="009A3863"/>
    <w:rsid w:val="009A4775"/>
    <w:rsid w:val="009B3C3E"/>
    <w:rsid w:val="009B56FF"/>
    <w:rsid w:val="009B7057"/>
    <w:rsid w:val="009B765E"/>
    <w:rsid w:val="009C0C2B"/>
    <w:rsid w:val="009C21DB"/>
    <w:rsid w:val="009C3E36"/>
    <w:rsid w:val="009C6EC1"/>
    <w:rsid w:val="009D5213"/>
    <w:rsid w:val="009D5790"/>
    <w:rsid w:val="009D5994"/>
    <w:rsid w:val="009D7CB5"/>
    <w:rsid w:val="009E208C"/>
    <w:rsid w:val="009E3D3B"/>
    <w:rsid w:val="009E3D9A"/>
    <w:rsid w:val="009E5E0D"/>
    <w:rsid w:val="009F0C9D"/>
    <w:rsid w:val="009F26B2"/>
    <w:rsid w:val="00A01130"/>
    <w:rsid w:val="00A049A1"/>
    <w:rsid w:val="00A071E5"/>
    <w:rsid w:val="00A07BAA"/>
    <w:rsid w:val="00A1060A"/>
    <w:rsid w:val="00A1222E"/>
    <w:rsid w:val="00A14145"/>
    <w:rsid w:val="00A16BAC"/>
    <w:rsid w:val="00A20348"/>
    <w:rsid w:val="00A31AE5"/>
    <w:rsid w:val="00A322EE"/>
    <w:rsid w:val="00A33731"/>
    <w:rsid w:val="00A4265B"/>
    <w:rsid w:val="00A4300B"/>
    <w:rsid w:val="00A46FC1"/>
    <w:rsid w:val="00A502DA"/>
    <w:rsid w:val="00A5267E"/>
    <w:rsid w:val="00A526FE"/>
    <w:rsid w:val="00A52F79"/>
    <w:rsid w:val="00A62B71"/>
    <w:rsid w:val="00A6564D"/>
    <w:rsid w:val="00A75141"/>
    <w:rsid w:val="00A7522A"/>
    <w:rsid w:val="00A80860"/>
    <w:rsid w:val="00A86DF1"/>
    <w:rsid w:val="00A921E4"/>
    <w:rsid w:val="00A92AC8"/>
    <w:rsid w:val="00A92F44"/>
    <w:rsid w:val="00A947F1"/>
    <w:rsid w:val="00A952A5"/>
    <w:rsid w:val="00AA0C38"/>
    <w:rsid w:val="00AA2AF8"/>
    <w:rsid w:val="00AB0FB6"/>
    <w:rsid w:val="00AB176E"/>
    <w:rsid w:val="00AB2E9D"/>
    <w:rsid w:val="00AB326D"/>
    <w:rsid w:val="00AB46C3"/>
    <w:rsid w:val="00AC065B"/>
    <w:rsid w:val="00AC1FC7"/>
    <w:rsid w:val="00AC4808"/>
    <w:rsid w:val="00AC54F3"/>
    <w:rsid w:val="00AC5CCF"/>
    <w:rsid w:val="00AD002C"/>
    <w:rsid w:val="00AD08D0"/>
    <w:rsid w:val="00AD0BE8"/>
    <w:rsid w:val="00AD2645"/>
    <w:rsid w:val="00AD3819"/>
    <w:rsid w:val="00AD5991"/>
    <w:rsid w:val="00AD5D06"/>
    <w:rsid w:val="00AE080B"/>
    <w:rsid w:val="00AE48A8"/>
    <w:rsid w:val="00AF1534"/>
    <w:rsid w:val="00AF23A5"/>
    <w:rsid w:val="00B0097B"/>
    <w:rsid w:val="00B079D6"/>
    <w:rsid w:val="00B10EFF"/>
    <w:rsid w:val="00B13E62"/>
    <w:rsid w:val="00B168A1"/>
    <w:rsid w:val="00B2296C"/>
    <w:rsid w:val="00B2301F"/>
    <w:rsid w:val="00B233A4"/>
    <w:rsid w:val="00B26198"/>
    <w:rsid w:val="00B333C0"/>
    <w:rsid w:val="00B34174"/>
    <w:rsid w:val="00B353DB"/>
    <w:rsid w:val="00B377B4"/>
    <w:rsid w:val="00B421FF"/>
    <w:rsid w:val="00B450BA"/>
    <w:rsid w:val="00B45EE6"/>
    <w:rsid w:val="00B473EA"/>
    <w:rsid w:val="00B5124C"/>
    <w:rsid w:val="00B51591"/>
    <w:rsid w:val="00B53B26"/>
    <w:rsid w:val="00B55073"/>
    <w:rsid w:val="00B55C96"/>
    <w:rsid w:val="00B57E97"/>
    <w:rsid w:val="00B64113"/>
    <w:rsid w:val="00B8094A"/>
    <w:rsid w:val="00B824C6"/>
    <w:rsid w:val="00B85B6C"/>
    <w:rsid w:val="00B87F0B"/>
    <w:rsid w:val="00B903B0"/>
    <w:rsid w:val="00B90835"/>
    <w:rsid w:val="00B91F9F"/>
    <w:rsid w:val="00B93AD1"/>
    <w:rsid w:val="00B96A2C"/>
    <w:rsid w:val="00BA0371"/>
    <w:rsid w:val="00BA4363"/>
    <w:rsid w:val="00BA561C"/>
    <w:rsid w:val="00BA677A"/>
    <w:rsid w:val="00BB01E4"/>
    <w:rsid w:val="00BB28BB"/>
    <w:rsid w:val="00BB5F0C"/>
    <w:rsid w:val="00BB7C1F"/>
    <w:rsid w:val="00BC1093"/>
    <w:rsid w:val="00BC1BE9"/>
    <w:rsid w:val="00BC706F"/>
    <w:rsid w:val="00BD2F78"/>
    <w:rsid w:val="00BD4A78"/>
    <w:rsid w:val="00BF383F"/>
    <w:rsid w:val="00BF4FEA"/>
    <w:rsid w:val="00BF58E8"/>
    <w:rsid w:val="00BF59F4"/>
    <w:rsid w:val="00BF6F00"/>
    <w:rsid w:val="00C012B9"/>
    <w:rsid w:val="00C06881"/>
    <w:rsid w:val="00C1119B"/>
    <w:rsid w:val="00C12991"/>
    <w:rsid w:val="00C13717"/>
    <w:rsid w:val="00C1386B"/>
    <w:rsid w:val="00C14D9A"/>
    <w:rsid w:val="00C16796"/>
    <w:rsid w:val="00C22A6D"/>
    <w:rsid w:val="00C22C89"/>
    <w:rsid w:val="00C23E98"/>
    <w:rsid w:val="00C25EF7"/>
    <w:rsid w:val="00C26A1B"/>
    <w:rsid w:val="00C27EE1"/>
    <w:rsid w:val="00C30ED8"/>
    <w:rsid w:val="00C34D49"/>
    <w:rsid w:val="00C37832"/>
    <w:rsid w:val="00C37FCE"/>
    <w:rsid w:val="00C416FD"/>
    <w:rsid w:val="00C43DFC"/>
    <w:rsid w:val="00C44A5A"/>
    <w:rsid w:val="00C46ECD"/>
    <w:rsid w:val="00C47536"/>
    <w:rsid w:val="00C50F6F"/>
    <w:rsid w:val="00C51CB0"/>
    <w:rsid w:val="00C70A91"/>
    <w:rsid w:val="00C72170"/>
    <w:rsid w:val="00C73192"/>
    <w:rsid w:val="00C75206"/>
    <w:rsid w:val="00C760A3"/>
    <w:rsid w:val="00C8047F"/>
    <w:rsid w:val="00C81795"/>
    <w:rsid w:val="00C82CED"/>
    <w:rsid w:val="00C8366F"/>
    <w:rsid w:val="00C837FD"/>
    <w:rsid w:val="00C8429A"/>
    <w:rsid w:val="00C91FF0"/>
    <w:rsid w:val="00C92A65"/>
    <w:rsid w:val="00C936B6"/>
    <w:rsid w:val="00C97F99"/>
    <w:rsid w:val="00CB5B60"/>
    <w:rsid w:val="00CC0B35"/>
    <w:rsid w:val="00CC7A68"/>
    <w:rsid w:val="00CD2083"/>
    <w:rsid w:val="00CD5B54"/>
    <w:rsid w:val="00CE3BD0"/>
    <w:rsid w:val="00CF0F4E"/>
    <w:rsid w:val="00CF15C0"/>
    <w:rsid w:val="00CF3DBB"/>
    <w:rsid w:val="00CF3E06"/>
    <w:rsid w:val="00CF6CE5"/>
    <w:rsid w:val="00D027DC"/>
    <w:rsid w:val="00D05DCB"/>
    <w:rsid w:val="00D12F06"/>
    <w:rsid w:val="00D13128"/>
    <w:rsid w:val="00D14321"/>
    <w:rsid w:val="00D15F85"/>
    <w:rsid w:val="00D16483"/>
    <w:rsid w:val="00D173F0"/>
    <w:rsid w:val="00D22725"/>
    <w:rsid w:val="00D23294"/>
    <w:rsid w:val="00D26325"/>
    <w:rsid w:val="00D307F4"/>
    <w:rsid w:val="00D331E4"/>
    <w:rsid w:val="00D373C0"/>
    <w:rsid w:val="00D42D77"/>
    <w:rsid w:val="00D47FB0"/>
    <w:rsid w:val="00D5185B"/>
    <w:rsid w:val="00D51DA8"/>
    <w:rsid w:val="00D60711"/>
    <w:rsid w:val="00D6094C"/>
    <w:rsid w:val="00D64D84"/>
    <w:rsid w:val="00D65A65"/>
    <w:rsid w:val="00D730F3"/>
    <w:rsid w:val="00D75EAC"/>
    <w:rsid w:val="00D77ACF"/>
    <w:rsid w:val="00D8409B"/>
    <w:rsid w:val="00D844F0"/>
    <w:rsid w:val="00D85486"/>
    <w:rsid w:val="00D85603"/>
    <w:rsid w:val="00D85BAE"/>
    <w:rsid w:val="00D8666D"/>
    <w:rsid w:val="00D875A2"/>
    <w:rsid w:val="00D906D2"/>
    <w:rsid w:val="00D91282"/>
    <w:rsid w:val="00D954EA"/>
    <w:rsid w:val="00D95EA4"/>
    <w:rsid w:val="00DA1733"/>
    <w:rsid w:val="00DA7257"/>
    <w:rsid w:val="00DA73FB"/>
    <w:rsid w:val="00DA75C6"/>
    <w:rsid w:val="00DB1A51"/>
    <w:rsid w:val="00DB44B7"/>
    <w:rsid w:val="00DB4A6F"/>
    <w:rsid w:val="00DB4CD1"/>
    <w:rsid w:val="00DC0903"/>
    <w:rsid w:val="00DD5755"/>
    <w:rsid w:val="00DE07D2"/>
    <w:rsid w:val="00DE2F31"/>
    <w:rsid w:val="00DE3F4C"/>
    <w:rsid w:val="00DE6961"/>
    <w:rsid w:val="00DF0790"/>
    <w:rsid w:val="00DF13F2"/>
    <w:rsid w:val="00DF1678"/>
    <w:rsid w:val="00DF33EF"/>
    <w:rsid w:val="00DF4C40"/>
    <w:rsid w:val="00E000C2"/>
    <w:rsid w:val="00E0476B"/>
    <w:rsid w:val="00E04A1D"/>
    <w:rsid w:val="00E1279C"/>
    <w:rsid w:val="00E135E0"/>
    <w:rsid w:val="00E13883"/>
    <w:rsid w:val="00E14F9A"/>
    <w:rsid w:val="00E1659B"/>
    <w:rsid w:val="00E233D1"/>
    <w:rsid w:val="00E256AE"/>
    <w:rsid w:val="00E324F7"/>
    <w:rsid w:val="00E331DD"/>
    <w:rsid w:val="00E338DF"/>
    <w:rsid w:val="00E40B7F"/>
    <w:rsid w:val="00E41C74"/>
    <w:rsid w:val="00E4361B"/>
    <w:rsid w:val="00E45DFC"/>
    <w:rsid w:val="00E5397F"/>
    <w:rsid w:val="00E54384"/>
    <w:rsid w:val="00E54E01"/>
    <w:rsid w:val="00E55B2B"/>
    <w:rsid w:val="00E621BE"/>
    <w:rsid w:val="00E623CF"/>
    <w:rsid w:val="00E65516"/>
    <w:rsid w:val="00E65523"/>
    <w:rsid w:val="00E74897"/>
    <w:rsid w:val="00E81372"/>
    <w:rsid w:val="00E82B23"/>
    <w:rsid w:val="00E83DCE"/>
    <w:rsid w:val="00E86126"/>
    <w:rsid w:val="00E96228"/>
    <w:rsid w:val="00EA1E29"/>
    <w:rsid w:val="00EA1F00"/>
    <w:rsid w:val="00EA2A26"/>
    <w:rsid w:val="00EA5205"/>
    <w:rsid w:val="00EB156F"/>
    <w:rsid w:val="00EB43B9"/>
    <w:rsid w:val="00EC0B83"/>
    <w:rsid w:val="00EC6577"/>
    <w:rsid w:val="00ED0FBF"/>
    <w:rsid w:val="00ED30FE"/>
    <w:rsid w:val="00ED6489"/>
    <w:rsid w:val="00ED72B2"/>
    <w:rsid w:val="00ED7D17"/>
    <w:rsid w:val="00EE571C"/>
    <w:rsid w:val="00EE5D90"/>
    <w:rsid w:val="00EF021E"/>
    <w:rsid w:val="00EF13CA"/>
    <w:rsid w:val="00EF1A99"/>
    <w:rsid w:val="00EF52BA"/>
    <w:rsid w:val="00EF6051"/>
    <w:rsid w:val="00EF7C14"/>
    <w:rsid w:val="00F01328"/>
    <w:rsid w:val="00F05137"/>
    <w:rsid w:val="00F10055"/>
    <w:rsid w:val="00F10C3A"/>
    <w:rsid w:val="00F11202"/>
    <w:rsid w:val="00F12594"/>
    <w:rsid w:val="00F12661"/>
    <w:rsid w:val="00F16438"/>
    <w:rsid w:val="00F224F8"/>
    <w:rsid w:val="00F3014A"/>
    <w:rsid w:val="00F3547D"/>
    <w:rsid w:val="00F369EA"/>
    <w:rsid w:val="00F3708F"/>
    <w:rsid w:val="00F374C5"/>
    <w:rsid w:val="00F37E5B"/>
    <w:rsid w:val="00F441DF"/>
    <w:rsid w:val="00F502E2"/>
    <w:rsid w:val="00F50A94"/>
    <w:rsid w:val="00F54005"/>
    <w:rsid w:val="00F55397"/>
    <w:rsid w:val="00F57418"/>
    <w:rsid w:val="00F7068F"/>
    <w:rsid w:val="00F70854"/>
    <w:rsid w:val="00F71D99"/>
    <w:rsid w:val="00F7301A"/>
    <w:rsid w:val="00F7456D"/>
    <w:rsid w:val="00F76349"/>
    <w:rsid w:val="00F77E4C"/>
    <w:rsid w:val="00F8121B"/>
    <w:rsid w:val="00F837B6"/>
    <w:rsid w:val="00F87C87"/>
    <w:rsid w:val="00F87CA3"/>
    <w:rsid w:val="00F932A1"/>
    <w:rsid w:val="00F937A6"/>
    <w:rsid w:val="00F9394F"/>
    <w:rsid w:val="00F969E9"/>
    <w:rsid w:val="00F96C7D"/>
    <w:rsid w:val="00F977E0"/>
    <w:rsid w:val="00F97CD1"/>
    <w:rsid w:val="00FA49E3"/>
    <w:rsid w:val="00FA6BDA"/>
    <w:rsid w:val="00FB0D9C"/>
    <w:rsid w:val="00FB12C0"/>
    <w:rsid w:val="00FB3D64"/>
    <w:rsid w:val="00FB5BC8"/>
    <w:rsid w:val="00FC3278"/>
    <w:rsid w:val="00FC36BE"/>
    <w:rsid w:val="00FC3F5D"/>
    <w:rsid w:val="00FC6259"/>
    <w:rsid w:val="00FC7BC5"/>
    <w:rsid w:val="00FD64C2"/>
    <w:rsid w:val="00FE3426"/>
    <w:rsid w:val="00FE4F1B"/>
    <w:rsid w:val="00FE60F3"/>
    <w:rsid w:val="00FF157F"/>
    <w:rsid w:val="00FF1842"/>
  </w:rsids>
  <m:mathPr>
    <m:mathFont m:val="Cambria Math"/>
    <m:brkBin m:val="before"/>
    <m:brkBinSub m:val="--"/>
    <m:smallFrac/>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784ED"/>
  <w15:docId w15:val="{F8259F44-883A-4BD8-95B3-A4FF31D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1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5679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6791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791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67910"/>
    <w:rPr>
      <w:rFonts w:ascii="Times New Roman" w:eastAsia="Times New Roman" w:hAnsi="Times New Roman" w:cs="Times New Roman"/>
      <w:b/>
      <w:bCs/>
      <w:sz w:val="20"/>
      <w:szCs w:val="20"/>
    </w:rPr>
  </w:style>
  <w:style w:type="paragraph" w:styleId="NormalWeb">
    <w:name w:val="Normal (Web)"/>
    <w:basedOn w:val="Normal"/>
    <w:uiPriority w:val="99"/>
    <w:unhideWhenUsed/>
    <w:rsid w:val="00567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706"/>
  </w:style>
  <w:style w:type="character" w:customStyle="1" w:styleId="apple-converted-space">
    <w:name w:val="apple-converted-space"/>
    <w:basedOn w:val="DefaultParagraphFont"/>
    <w:rsid w:val="006F2706"/>
  </w:style>
  <w:style w:type="character" w:styleId="Emphasis">
    <w:name w:val="Emphasis"/>
    <w:basedOn w:val="DefaultParagraphFont"/>
    <w:uiPriority w:val="20"/>
    <w:qFormat/>
    <w:rsid w:val="009229BC"/>
    <w:rPr>
      <w:i/>
      <w:iCs/>
    </w:rPr>
  </w:style>
  <w:style w:type="paragraph" w:styleId="Header">
    <w:name w:val="header"/>
    <w:basedOn w:val="Normal"/>
    <w:link w:val="HeaderChar"/>
    <w:uiPriority w:val="99"/>
    <w:unhideWhenUsed/>
    <w:rsid w:val="00622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003"/>
  </w:style>
  <w:style w:type="paragraph" w:styleId="Footer">
    <w:name w:val="footer"/>
    <w:basedOn w:val="Normal"/>
    <w:link w:val="FooterChar"/>
    <w:uiPriority w:val="99"/>
    <w:unhideWhenUsed/>
    <w:rsid w:val="00622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003"/>
  </w:style>
  <w:style w:type="paragraph" w:styleId="BalloonText">
    <w:name w:val="Balloon Text"/>
    <w:basedOn w:val="Normal"/>
    <w:link w:val="BalloonTextChar"/>
    <w:uiPriority w:val="99"/>
    <w:semiHidden/>
    <w:unhideWhenUsed/>
    <w:rsid w:val="00015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96C"/>
    <w:rPr>
      <w:rFonts w:ascii="Tahoma" w:hAnsi="Tahoma" w:cs="Tahoma"/>
      <w:sz w:val="16"/>
      <w:szCs w:val="16"/>
    </w:rPr>
  </w:style>
  <w:style w:type="character" w:styleId="Hyperlink">
    <w:name w:val="Hyperlink"/>
    <w:basedOn w:val="DefaultParagraphFont"/>
    <w:uiPriority w:val="99"/>
    <w:unhideWhenUsed/>
    <w:rsid w:val="00196610"/>
    <w:rPr>
      <w:color w:val="0000FF"/>
      <w:u w:val="single"/>
    </w:rPr>
  </w:style>
  <w:style w:type="character" w:styleId="Strong">
    <w:name w:val="Strong"/>
    <w:basedOn w:val="DefaultParagraphFont"/>
    <w:uiPriority w:val="22"/>
    <w:qFormat/>
    <w:rsid w:val="00651BFF"/>
    <w:rPr>
      <w:b/>
      <w:bCs/>
    </w:rPr>
  </w:style>
  <w:style w:type="character" w:customStyle="1" w:styleId="Heading2Char">
    <w:name w:val="Heading 2 Char"/>
    <w:basedOn w:val="DefaultParagraphFont"/>
    <w:link w:val="Heading2"/>
    <w:uiPriority w:val="9"/>
    <w:semiHidden/>
    <w:rsid w:val="00651BFF"/>
    <w:rPr>
      <w:rFonts w:asciiTheme="majorHAnsi" w:eastAsiaTheme="majorEastAsia" w:hAnsiTheme="majorHAnsi" w:cstheme="majorBidi"/>
      <w:b/>
      <w:bCs/>
      <w:color w:val="4F81BD" w:themeColor="accent1"/>
      <w:sz w:val="26"/>
      <w:szCs w:val="26"/>
    </w:rPr>
  </w:style>
  <w:style w:type="paragraph" w:customStyle="1" w:styleId="pcallout">
    <w:name w:val="p_call_out"/>
    <w:basedOn w:val="Normal"/>
    <w:rsid w:val="00651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1">
    <w:name w:val="Emphasis1"/>
    <w:basedOn w:val="DefaultParagraphFont"/>
    <w:rsid w:val="00B90835"/>
  </w:style>
  <w:style w:type="paragraph" w:customStyle="1" w:styleId="qtextpara">
    <w:name w:val="qtext_para"/>
    <w:basedOn w:val="Normal"/>
    <w:rsid w:val="006E4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2220">
      <w:bodyDiv w:val="1"/>
      <w:marLeft w:val="0"/>
      <w:marRight w:val="0"/>
      <w:marTop w:val="0"/>
      <w:marBottom w:val="0"/>
      <w:divBdr>
        <w:top w:val="none" w:sz="0" w:space="0" w:color="auto"/>
        <w:left w:val="none" w:sz="0" w:space="0" w:color="auto"/>
        <w:bottom w:val="none" w:sz="0" w:space="0" w:color="auto"/>
        <w:right w:val="none" w:sz="0" w:space="0" w:color="auto"/>
      </w:divBdr>
    </w:div>
    <w:div w:id="208343593">
      <w:bodyDiv w:val="1"/>
      <w:marLeft w:val="0"/>
      <w:marRight w:val="0"/>
      <w:marTop w:val="0"/>
      <w:marBottom w:val="0"/>
      <w:divBdr>
        <w:top w:val="none" w:sz="0" w:space="0" w:color="auto"/>
        <w:left w:val="none" w:sz="0" w:space="0" w:color="auto"/>
        <w:bottom w:val="none" w:sz="0" w:space="0" w:color="auto"/>
        <w:right w:val="none" w:sz="0" w:space="0" w:color="auto"/>
      </w:divBdr>
    </w:div>
    <w:div w:id="274018602">
      <w:bodyDiv w:val="1"/>
      <w:marLeft w:val="0"/>
      <w:marRight w:val="0"/>
      <w:marTop w:val="0"/>
      <w:marBottom w:val="0"/>
      <w:divBdr>
        <w:top w:val="none" w:sz="0" w:space="0" w:color="auto"/>
        <w:left w:val="none" w:sz="0" w:space="0" w:color="auto"/>
        <w:bottom w:val="none" w:sz="0" w:space="0" w:color="auto"/>
        <w:right w:val="none" w:sz="0" w:space="0" w:color="auto"/>
      </w:divBdr>
    </w:div>
    <w:div w:id="361395649">
      <w:bodyDiv w:val="1"/>
      <w:marLeft w:val="0"/>
      <w:marRight w:val="0"/>
      <w:marTop w:val="0"/>
      <w:marBottom w:val="0"/>
      <w:divBdr>
        <w:top w:val="none" w:sz="0" w:space="0" w:color="auto"/>
        <w:left w:val="none" w:sz="0" w:space="0" w:color="auto"/>
        <w:bottom w:val="none" w:sz="0" w:space="0" w:color="auto"/>
        <w:right w:val="none" w:sz="0" w:space="0" w:color="auto"/>
      </w:divBdr>
    </w:div>
    <w:div w:id="582303338">
      <w:bodyDiv w:val="1"/>
      <w:marLeft w:val="0"/>
      <w:marRight w:val="0"/>
      <w:marTop w:val="0"/>
      <w:marBottom w:val="0"/>
      <w:divBdr>
        <w:top w:val="none" w:sz="0" w:space="0" w:color="auto"/>
        <w:left w:val="none" w:sz="0" w:space="0" w:color="auto"/>
        <w:bottom w:val="none" w:sz="0" w:space="0" w:color="auto"/>
        <w:right w:val="none" w:sz="0" w:space="0" w:color="auto"/>
      </w:divBdr>
    </w:div>
    <w:div w:id="660084038">
      <w:bodyDiv w:val="1"/>
      <w:marLeft w:val="0"/>
      <w:marRight w:val="0"/>
      <w:marTop w:val="0"/>
      <w:marBottom w:val="0"/>
      <w:divBdr>
        <w:top w:val="none" w:sz="0" w:space="0" w:color="auto"/>
        <w:left w:val="none" w:sz="0" w:space="0" w:color="auto"/>
        <w:bottom w:val="none" w:sz="0" w:space="0" w:color="auto"/>
        <w:right w:val="none" w:sz="0" w:space="0" w:color="auto"/>
      </w:divBdr>
      <w:divsChild>
        <w:div w:id="1239050629">
          <w:marLeft w:val="0"/>
          <w:marRight w:val="0"/>
          <w:marTop w:val="0"/>
          <w:marBottom w:val="0"/>
          <w:divBdr>
            <w:top w:val="none" w:sz="0" w:space="0" w:color="auto"/>
            <w:left w:val="none" w:sz="0" w:space="0" w:color="auto"/>
            <w:bottom w:val="none" w:sz="0" w:space="0" w:color="auto"/>
            <w:right w:val="none" w:sz="0" w:space="0" w:color="auto"/>
          </w:divBdr>
        </w:div>
        <w:div w:id="669913019">
          <w:marLeft w:val="0"/>
          <w:marRight w:val="0"/>
          <w:marTop w:val="0"/>
          <w:marBottom w:val="0"/>
          <w:divBdr>
            <w:top w:val="single" w:sz="6" w:space="9" w:color="CCCCCC"/>
            <w:left w:val="single" w:sz="6" w:space="8" w:color="CCCCCC"/>
            <w:bottom w:val="single" w:sz="6" w:space="15" w:color="CCCCCC"/>
            <w:right w:val="single" w:sz="6" w:space="8" w:color="CCCCCC"/>
          </w:divBdr>
        </w:div>
        <w:div w:id="1934850709">
          <w:blockQuote w:val="1"/>
          <w:marLeft w:val="240"/>
          <w:marRight w:val="0"/>
          <w:marTop w:val="0"/>
          <w:marBottom w:val="0"/>
          <w:divBdr>
            <w:top w:val="none" w:sz="0" w:space="0" w:color="auto"/>
            <w:left w:val="none" w:sz="0" w:space="0" w:color="auto"/>
            <w:bottom w:val="none" w:sz="0" w:space="0" w:color="auto"/>
            <w:right w:val="none" w:sz="0" w:space="0" w:color="auto"/>
          </w:divBdr>
        </w:div>
        <w:div w:id="1153370578">
          <w:blockQuote w:val="1"/>
          <w:marLeft w:val="240"/>
          <w:marRight w:val="0"/>
          <w:marTop w:val="0"/>
          <w:marBottom w:val="0"/>
          <w:divBdr>
            <w:top w:val="none" w:sz="0" w:space="0" w:color="auto"/>
            <w:left w:val="none" w:sz="0" w:space="0" w:color="auto"/>
            <w:bottom w:val="none" w:sz="0" w:space="0" w:color="auto"/>
            <w:right w:val="none" w:sz="0" w:space="0" w:color="auto"/>
          </w:divBdr>
        </w:div>
        <w:div w:id="1190870991">
          <w:blockQuote w:val="1"/>
          <w:marLeft w:val="240"/>
          <w:marRight w:val="0"/>
          <w:marTop w:val="0"/>
          <w:marBottom w:val="0"/>
          <w:divBdr>
            <w:top w:val="none" w:sz="0" w:space="0" w:color="auto"/>
            <w:left w:val="none" w:sz="0" w:space="0" w:color="auto"/>
            <w:bottom w:val="none" w:sz="0" w:space="0" w:color="auto"/>
            <w:right w:val="none" w:sz="0" w:space="0" w:color="auto"/>
          </w:divBdr>
        </w:div>
        <w:div w:id="2144275748">
          <w:blockQuote w:val="1"/>
          <w:marLeft w:val="240"/>
          <w:marRight w:val="0"/>
          <w:marTop w:val="0"/>
          <w:marBottom w:val="0"/>
          <w:divBdr>
            <w:top w:val="none" w:sz="0" w:space="0" w:color="auto"/>
            <w:left w:val="none" w:sz="0" w:space="0" w:color="auto"/>
            <w:bottom w:val="none" w:sz="0" w:space="0" w:color="auto"/>
            <w:right w:val="none" w:sz="0" w:space="0" w:color="auto"/>
          </w:divBdr>
        </w:div>
        <w:div w:id="807403653">
          <w:blockQuote w:val="1"/>
          <w:marLeft w:val="240"/>
          <w:marRight w:val="0"/>
          <w:marTop w:val="0"/>
          <w:marBottom w:val="0"/>
          <w:divBdr>
            <w:top w:val="none" w:sz="0" w:space="0" w:color="auto"/>
            <w:left w:val="none" w:sz="0" w:space="0" w:color="auto"/>
            <w:bottom w:val="none" w:sz="0" w:space="0" w:color="auto"/>
            <w:right w:val="none" w:sz="0" w:space="0" w:color="auto"/>
          </w:divBdr>
        </w:div>
        <w:div w:id="2079013436">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 w:id="777526170">
      <w:bodyDiv w:val="1"/>
      <w:marLeft w:val="0"/>
      <w:marRight w:val="0"/>
      <w:marTop w:val="0"/>
      <w:marBottom w:val="0"/>
      <w:divBdr>
        <w:top w:val="none" w:sz="0" w:space="0" w:color="auto"/>
        <w:left w:val="none" w:sz="0" w:space="0" w:color="auto"/>
        <w:bottom w:val="none" w:sz="0" w:space="0" w:color="auto"/>
        <w:right w:val="none" w:sz="0" w:space="0" w:color="auto"/>
      </w:divBdr>
    </w:div>
    <w:div w:id="934896681">
      <w:bodyDiv w:val="1"/>
      <w:marLeft w:val="0"/>
      <w:marRight w:val="0"/>
      <w:marTop w:val="0"/>
      <w:marBottom w:val="0"/>
      <w:divBdr>
        <w:top w:val="none" w:sz="0" w:space="0" w:color="auto"/>
        <w:left w:val="none" w:sz="0" w:space="0" w:color="auto"/>
        <w:bottom w:val="none" w:sz="0" w:space="0" w:color="auto"/>
        <w:right w:val="none" w:sz="0" w:space="0" w:color="auto"/>
      </w:divBdr>
    </w:div>
    <w:div w:id="1118648486">
      <w:bodyDiv w:val="1"/>
      <w:marLeft w:val="0"/>
      <w:marRight w:val="0"/>
      <w:marTop w:val="0"/>
      <w:marBottom w:val="0"/>
      <w:divBdr>
        <w:top w:val="none" w:sz="0" w:space="0" w:color="auto"/>
        <w:left w:val="none" w:sz="0" w:space="0" w:color="auto"/>
        <w:bottom w:val="none" w:sz="0" w:space="0" w:color="auto"/>
        <w:right w:val="none" w:sz="0" w:space="0" w:color="auto"/>
      </w:divBdr>
    </w:div>
    <w:div w:id="1180967667">
      <w:bodyDiv w:val="1"/>
      <w:marLeft w:val="0"/>
      <w:marRight w:val="0"/>
      <w:marTop w:val="0"/>
      <w:marBottom w:val="0"/>
      <w:divBdr>
        <w:top w:val="none" w:sz="0" w:space="0" w:color="auto"/>
        <w:left w:val="none" w:sz="0" w:space="0" w:color="auto"/>
        <w:bottom w:val="none" w:sz="0" w:space="0" w:color="auto"/>
        <w:right w:val="none" w:sz="0" w:space="0" w:color="auto"/>
      </w:divBdr>
    </w:div>
    <w:div w:id="1187519496">
      <w:bodyDiv w:val="1"/>
      <w:marLeft w:val="0"/>
      <w:marRight w:val="0"/>
      <w:marTop w:val="0"/>
      <w:marBottom w:val="0"/>
      <w:divBdr>
        <w:top w:val="none" w:sz="0" w:space="0" w:color="auto"/>
        <w:left w:val="none" w:sz="0" w:space="0" w:color="auto"/>
        <w:bottom w:val="none" w:sz="0" w:space="0" w:color="auto"/>
        <w:right w:val="none" w:sz="0" w:space="0" w:color="auto"/>
      </w:divBdr>
    </w:div>
    <w:div w:id="1256090142">
      <w:bodyDiv w:val="1"/>
      <w:marLeft w:val="0"/>
      <w:marRight w:val="0"/>
      <w:marTop w:val="0"/>
      <w:marBottom w:val="0"/>
      <w:divBdr>
        <w:top w:val="none" w:sz="0" w:space="0" w:color="auto"/>
        <w:left w:val="none" w:sz="0" w:space="0" w:color="auto"/>
        <w:bottom w:val="none" w:sz="0" w:space="0" w:color="auto"/>
        <w:right w:val="none" w:sz="0" w:space="0" w:color="auto"/>
      </w:divBdr>
    </w:div>
    <w:div w:id="1660385882">
      <w:bodyDiv w:val="1"/>
      <w:marLeft w:val="0"/>
      <w:marRight w:val="0"/>
      <w:marTop w:val="0"/>
      <w:marBottom w:val="0"/>
      <w:divBdr>
        <w:top w:val="none" w:sz="0" w:space="0" w:color="auto"/>
        <w:left w:val="none" w:sz="0" w:space="0" w:color="auto"/>
        <w:bottom w:val="none" w:sz="0" w:space="0" w:color="auto"/>
        <w:right w:val="none" w:sz="0" w:space="0" w:color="auto"/>
      </w:divBdr>
    </w:div>
    <w:div w:id="1677075142">
      <w:bodyDiv w:val="1"/>
      <w:marLeft w:val="0"/>
      <w:marRight w:val="0"/>
      <w:marTop w:val="0"/>
      <w:marBottom w:val="0"/>
      <w:divBdr>
        <w:top w:val="none" w:sz="0" w:space="0" w:color="auto"/>
        <w:left w:val="none" w:sz="0" w:space="0" w:color="auto"/>
        <w:bottom w:val="none" w:sz="0" w:space="0" w:color="auto"/>
        <w:right w:val="none" w:sz="0" w:space="0" w:color="auto"/>
      </w:divBdr>
      <w:divsChild>
        <w:div w:id="998995208">
          <w:marLeft w:val="0"/>
          <w:marRight w:val="0"/>
          <w:marTop w:val="0"/>
          <w:marBottom w:val="0"/>
          <w:divBdr>
            <w:top w:val="none" w:sz="0" w:space="0" w:color="auto"/>
            <w:left w:val="none" w:sz="0" w:space="0" w:color="auto"/>
            <w:bottom w:val="none" w:sz="0" w:space="0" w:color="auto"/>
            <w:right w:val="none" w:sz="0" w:space="0" w:color="auto"/>
          </w:divBdr>
        </w:div>
      </w:divsChild>
    </w:div>
    <w:div w:id="1708141591">
      <w:bodyDiv w:val="1"/>
      <w:marLeft w:val="0"/>
      <w:marRight w:val="0"/>
      <w:marTop w:val="0"/>
      <w:marBottom w:val="0"/>
      <w:divBdr>
        <w:top w:val="none" w:sz="0" w:space="0" w:color="auto"/>
        <w:left w:val="none" w:sz="0" w:space="0" w:color="auto"/>
        <w:bottom w:val="none" w:sz="0" w:space="0" w:color="auto"/>
        <w:right w:val="none" w:sz="0" w:space="0" w:color="auto"/>
      </w:divBdr>
    </w:div>
    <w:div w:id="1894777167">
      <w:bodyDiv w:val="1"/>
      <w:marLeft w:val="0"/>
      <w:marRight w:val="0"/>
      <w:marTop w:val="0"/>
      <w:marBottom w:val="0"/>
      <w:divBdr>
        <w:top w:val="none" w:sz="0" w:space="0" w:color="auto"/>
        <w:left w:val="none" w:sz="0" w:space="0" w:color="auto"/>
        <w:bottom w:val="none" w:sz="0" w:space="0" w:color="auto"/>
        <w:right w:val="none" w:sz="0" w:space="0" w:color="auto"/>
      </w:divBdr>
    </w:div>
    <w:div w:id="1911697446">
      <w:bodyDiv w:val="1"/>
      <w:marLeft w:val="0"/>
      <w:marRight w:val="0"/>
      <w:marTop w:val="0"/>
      <w:marBottom w:val="0"/>
      <w:divBdr>
        <w:top w:val="none" w:sz="0" w:space="0" w:color="auto"/>
        <w:left w:val="none" w:sz="0" w:space="0" w:color="auto"/>
        <w:bottom w:val="none" w:sz="0" w:space="0" w:color="auto"/>
        <w:right w:val="none" w:sz="0" w:space="0" w:color="auto"/>
      </w:divBdr>
    </w:div>
    <w:div w:id="1947617375">
      <w:bodyDiv w:val="1"/>
      <w:marLeft w:val="0"/>
      <w:marRight w:val="0"/>
      <w:marTop w:val="0"/>
      <w:marBottom w:val="0"/>
      <w:divBdr>
        <w:top w:val="none" w:sz="0" w:space="0" w:color="auto"/>
        <w:left w:val="none" w:sz="0" w:space="0" w:color="auto"/>
        <w:bottom w:val="none" w:sz="0" w:space="0" w:color="auto"/>
        <w:right w:val="none" w:sz="0" w:space="0" w:color="auto"/>
      </w:divBdr>
    </w:div>
    <w:div w:id="2039238165">
      <w:bodyDiv w:val="1"/>
      <w:marLeft w:val="0"/>
      <w:marRight w:val="0"/>
      <w:marTop w:val="0"/>
      <w:marBottom w:val="0"/>
      <w:divBdr>
        <w:top w:val="none" w:sz="0" w:space="0" w:color="auto"/>
        <w:left w:val="none" w:sz="0" w:space="0" w:color="auto"/>
        <w:bottom w:val="none" w:sz="0" w:space="0" w:color="auto"/>
        <w:right w:val="none" w:sz="0" w:space="0" w:color="auto"/>
      </w:divBdr>
    </w:div>
    <w:div w:id="2062630418">
      <w:bodyDiv w:val="1"/>
      <w:marLeft w:val="0"/>
      <w:marRight w:val="0"/>
      <w:marTop w:val="0"/>
      <w:marBottom w:val="0"/>
      <w:divBdr>
        <w:top w:val="none" w:sz="0" w:space="0" w:color="auto"/>
        <w:left w:val="none" w:sz="0" w:space="0" w:color="auto"/>
        <w:bottom w:val="none" w:sz="0" w:space="0" w:color="auto"/>
        <w:right w:val="none" w:sz="0" w:space="0" w:color="auto"/>
      </w:divBdr>
    </w:div>
    <w:div w:id="21310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643E3-D37B-477F-99D8-C1D7059C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 Reid</cp:lastModifiedBy>
  <cp:revision>2</cp:revision>
  <cp:lastPrinted>2024-02-23T06:57:00Z</cp:lastPrinted>
  <dcterms:created xsi:type="dcterms:W3CDTF">2024-02-26T03:08:00Z</dcterms:created>
  <dcterms:modified xsi:type="dcterms:W3CDTF">2024-02-26T03:08:00Z</dcterms:modified>
</cp:coreProperties>
</file>