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78A0B" w14:textId="50DFB5A2" w:rsidR="00DC0C78" w:rsidRPr="00C8749A" w:rsidRDefault="00832884" w:rsidP="00C8749A">
      <w:pPr>
        <w:pStyle w:val="NormalWeb"/>
        <w:shd w:val="clear" w:color="auto" w:fill="FFFFFF"/>
        <w:spacing w:before="0" w:beforeAutospacing="0" w:line="276" w:lineRule="auto"/>
        <w:rPr>
          <w:rFonts w:asciiTheme="minorHAnsi" w:hAnsiTheme="minorHAnsi" w:cstheme="minorHAnsi"/>
          <w:color w:val="555555"/>
          <w:sz w:val="28"/>
          <w:szCs w:val="28"/>
        </w:rPr>
      </w:pPr>
      <w:r>
        <w:rPr>
          <w:rFonts w:asciiTheme="minorHAnsi" w:hAnsiTheme="minorHAnsi" w:cstheme="minorHAnsi"/>
          <w:color w:val="555555"/>
          <w:sz w:val="28"/>
          <w:szCs w:val="28"/>
        </w:rPr>
        <w:t xml:space="preserve">The Holy Gospel according to </w:t>
      </w:r>
      <w:r w:rsidR="00DC0C78" w:rsidRPr="00C8749A">
        <w:rPr>
          <w:rFonts w:asciiTheme="minorHAnsi" w:hAnsiTheme="minorHAnsi" w:cstheme="minorHAnsi"/>
          <w:color w:val="555555"/>
          <w:sz w:val="28"/>
          <w:szCs w:val="28"/>
        </w:rPr>
        <w:t>Luke 6:</w:t>
      </w:r>
      <w:r w:rsidR="003930AD" w:rsidRPr="00C8749A">
        <w:rPr>
          <w:rFonts w:asciiTheme="minorHAnsi" w:hAnsiTheme="minorHAnsi" w:cstheme="minorHAnsi"/>
          <w:color w:val="555555"/>
          <w:sz w:val="28"/>
          <w:szCs w:val="28"/>
        </w:rPr>
        <w:t xml:space="preserve"> </w:t>
      </w:r>
      <w:r w:rsidR="00DC0C78" w:rsidRPr="00C8749A">
        <w:rPr>
          <w:rFonts w:asciiTheme="minorHAnsi" w:hAnsiTheme="minorHAnsi" w:cstheme="minorHAnsi"/>
          <w:color w:val="555555"/>
          <w:sz w:val="28"/>
          <w:szCs w:val="28"/>
        </w:rPr>
        <w:t>17-</w:t>
      </w:r>
      <w:r w:rsidR="003930AD" w:rsidRPr="00C8749A">
        <w:rPr>
          <w:rFonts w:asciiTheme="minorHAnsi" w:hAnsiTheme="minorHAnsi" w:cstheme="minorHAnsi"/>
          <w:color w:val="555555"/>
          <w:sz w:val="28"/>
          <w:szCs w:val="28"/>
        </w:rPr>
        <w:t>26</w:t>
      </w:r>
      <w:r w:rsidR="00814C02" w:rsidRPr="00C8749A">
        <w:rPr>
          <w:rFonts w:asciiTheme="minorHAnsi" w:hAnsiTheme="minorHAnsi" w:cstheme="minorHAnsi"/>
          <w:color w:val="555555"/>
          <w:sz w:val="28"/>
          <w:szCs w:val="28"/>
        </w:rPr>
        <w:t xml:space="preserve"> </w:t>
      </w:r>
    </w:p>
    <w:p w14:paraId="56D9BCEB" w14:textId="1BB4D0B5" w:rsidR="003930AD" w:rsidRPr="003930AD" w:rsidRDefault="003930AD" w:rsidP="00C8749A">
      <w:p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3930AD">
        <w:rPr>
          <w:rFonts w:eastAsia="Times New Roman" w:cstheme="minorHAnsi"/>
          <w:color w:val="000000"/>
          <w:sz w:val="28"/>
          <w:szCs w:val="28"/>
          <w:lang w:eastAsia="en-AU"/>
        </w:rPr>
        <w:t>He came down with them and stood on a level place, with a great crowd of his disciples and a great multitude of people from all Judea, Jerusalem, and the coast of Tyre and Sidon.</w:t>
      </w:r>
      <w:r w:rsidR="001A5E55">
        <w:rPr>
          <w:rFonts w:eastAsia="Times New Roman" w:cstheme="minorHAnsi"/>
          <w:color w:val="000000"/>
          <w:sz w:val="28"/>
          <w:szCs w:val="28"/>
          <w:lang w:eastAsia="en-AU"/>
        </w:rPr>
        <w:t xml:space="preserve"> </w:t>
      </w:r>
      <w:r w:rsidRPr="003930AD">
        <w:rPr>
          <w:rFonts w:eastAsia="Times New Roman" w:cstheme="minorHAnsi"/>
          <w:color w:val="000000"/>
          <w:sz w:val="28"/>
          <w:szCs w:val="28"/>
          <w:lang w:eastAsia="en-AU"/>
        </w:rPr>
        <w:t> They had come to hear him and to be healed of their diseases; and those who were troubled with unclean spirits were cured. </w:t>
      </w:r>
      <w:r w:rsidR="001A5E55">
        <w:rPr>
          <w:rFonts w:eastAsia="Times New Roman" w:cstheme="minorHAnsi"/>
          <w:color w:val="000000"/>
          <w:sz w:val="28"/>
          <w:szCs w:val="28"/>
          <w:lang w:eastAsia="en-AU"/>
        </w:rPr>
        <w:t xml:space="preserve"> </w:t>
      </w:r>
      <w:r w:rsidRPr="003930AD">
        <w:rPr>
          <w:rFonts w:eastAsia="Times New Roman" w:cstheme="minorHAnsi"/>
          <w:color w:val="000000"/>
          <w:sz w:val="28"/>
          <w:szCs w:val="28"/>
          <w:lang w:eastAsia="en-AU"/>
        </w:rPr>
        <w:t>And all in the crowd were trying to touch him, for power came out from him and healed all of them.</w:t>
      </w:r>
    </w:p>
    <w:p w14:paraId="7A315C62" w14:textId="77777777" w:rsidR="003930AD" w:rsidRPr="003930AD" w:rsidRDefault="003930AD" w:rsidP="00C8749A">
      <w:pPr>
        <w:shd w:val="clear" w:color="auto" w:fill="FFFFFF"/>
        <w:spacing w:before="300" w:after="150" w:line="276" w:lineRule="auto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eastAsia="en-AU"/>
        </w:rPr>
      </w:pPr>
      <w:r w:rsidRPr="003930AD">
        <w:rPr>
          <w:rFonts w:eastAsia="Times New Roman" w:cstheme="minorHAnsi"/>
          <w:b/>
          <w:bCs/>
          <w:color w:val="000000"/>
          <w:sz w:val="28"/>
          <w:szCs w:val="28"/>
          <w:lang w:eastAsia="en-AU"/>
        </w:rPr>
        <w:t>Blessings and Woes</w:t>
      </w:r>
    </w:p>
    <w:p w14:paraId="52B213B6" w14:textId="314FE93B" w:rsidR="003930AD" w:rsidRPr="003930AD" w:rsidRDefault="003930AD" w:rsidP="00C8749A">
      <w:p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3930AD">
        <w:rPr>
          <w:rFonts w:eastAsia="Times New Roman" w:cstheme="minorHAnsi"/>
          <w:color w:val="000000"/>
          <w:sz w:val="28"/>
          <w:szCs w:val="28"/>
          <w:lang w:eastAsia="en-AU"/>
        </w:rPr>
        <w:t>Then he looked up at his disciples and said:</w:t>
      </w:r>
    </w:p>
    <w:p w14:paraId="14AB0D8E" w14:textId="67C7BC81" w:rsidR="003930AD" w:rsidRPr="003930AD" w:rsidRDefault="003930AD" w:rsidP="00C8749A">
      <w:pPr>
        <w:shd w:val="clear" w:color="auto" w:fill="FFFFFF"/>
        <w:spacing w:line="276" w:lineRule="auto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3930AD">
        <w:rPr>
          <w:rFonts w:eastAsia="Times New Roman" w:cstheme="minorHAnsi"/>
          <w:color w:val="000000"/>
          <w:sz w:val="28"/>
          <w:szCs w:val="28"/>
          <w:lang w:eastAsia="en-AU"/>
        </w:rPr>
        <w:t>“Blessed are you who are poor,</w:t>
      </w:r>
      <w:r w:rsidRPr="003930AD">
        <w:rPr>
          <w:rFonts w:eastAsia="Times New Roman" w:cstheme="minorHAnsi"/>
          <w:color w:val="000000"/>
          <w:sz w:val="28"/>
          <w:szCs w:val="28"/>
          <w:lang w:eastAsia="en-AU"/>
        </w:rPr>
        <w:br/>
        <w:t>    for yours is the kingdom of God.</w:t>
      </w:r>
      <w:r w:rsidRPr="003930AD">
        <w:rPr>
          <w:rFonts w:eastAsia="Times New Roman" w:cstheme="minorHAnsi"/>
          <w:color w:val="000000"/>
          <w:sz w:val="28"/>
          <w:szCs w:val="28"/>
          <w:lang w:eastAsia="en-AU"/>
        </w:rPr>
        <w:br/>
        <w:t>“Blessed are you who are hungry now,</w:t>
      </w:r>
      <w:r w:rsidRPr="003930AD">
        <w:rPr>
          <w:rFonts w:eastAsia="Times New Roman" w:cstheme="minorHAnsi"/>
          <w:color w:val="000000"/>
          <w:sz w:val="28"/>
          <w:szCs w:val="28"/>
          <w:lang w:eastAsia="en-AU"/>
        </w:rPr>
        <w:br/>
        <w:t>    for you will be filled.</w:t>
      </w:r>
      <w:r w:rsidRPr="003930AD">
        <w:rPr>
          <w:rFonts w:eastAsia="Times New Roman" w:cstheme="minorHAnsi"/>
          <w:color w:val="000000"/>
          <w:sz w:val="28"/>
          <w:szCs w:val="28"/>
          <w:lang w:eastAsia="en-AU"/>
        </w:rPr>
        <w:br/>
        <w:t>“Blessed are you who weep now,</w:t>
      </w:r>
      <w:r w:rsidRPr="003930AD">
        <w:rPr>
          <w:rFonts w:eastAsia="Times New Roman" w:cstheme="minorHAnsi"/>
          <w:color w:val="000000"/>
          <w:sz w:val="28"/>
          <w:szCs w:val="28"/>
          <w:lang w:eastAsia="en-AU"/>
        </w:rPr>
        <w:br/>
        <w:t>    for you will laugh.</w:t>
      </w:r>
    </w:p>
    <w:p w14:paraId="0133AB4D" w14:textId="02B76748" w:rsidR="003930AD" w:rsidRPr="003930AD" w:rsidRDefault="003930AD" w:rsidP="00C8749A">
      <w:p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3930AD">
        <w:rPr>
          <w:rFonts w:eastAsia="Times New Roman" w:cstheme="minorHAnsi"/>
          <w:color w:val="000000"/>
          <w:sz w:val="28"/>
          <w:szCs w:val="28"/>
          <w:lang w:eastAsia="en-AU"/>
        </w:rPr>
        <w:t>“Blessed are you when people hate you, and when they exclude you, revile you, and defame yo</w:t>
      </w:r>
      <w:r w:rsidR="003D5D6A" w:rsidRPr="00C8749A">
        <w:rPr>
          <w:rFonts w:eastAsia="Times New Roman" w:cstheme="minorHAnsi"/>
          <w:color w:val="000000"/>
          <w:sz w:val="28"/>
          <w:szCs w:val="28"/>
          <w:lang w:eastAsia="en-AU"/>
        </w:rPr>
        <w:t>u</w:t>
      </w:r>
      <w:r w:rsidRPr="003930AD">
        <w:rPr>
          <w:rFonts w:eastAsia="Times New Roman" w:cstheme="minorHAnsi"/>
          <w:color w:val="000000"/>
          <w:sz w:val="28"/>
          <w:szCs w:val="28"/>
          <w:lang w:eastAsia="en-AU"/>
        </w:rPr>
        <w:t> on account of the Son of Man. </w:t>
      </w:r>
      <w:r w:rsidR="001A5E55">
        <w:rPr>
          <w:rFonts w:eastAsia="Times New Roman" w:cstheme="minorHAnsi"/>
          <w:color w:val="000000"/>
          <w:sz w:val="28"/>
          <w:szCs w:val="28"/>
          <w:lang w:eastAsia="en-AU"/>
        </w:rPr>
        <w:t xml:space="preserve"> </w:t>
      </w:r>
      <w:r w:rsidRPr="003930AD">
        <w:rPr>
          <w:rFonts w:eastAsia="Times New Roman" w:cstheme="minorHAnsi"/>
          <w:color w:val="000000"/>
          <w:sz w:val="28"/>
          <w:szCs w:val="28"/>
          <w:lang w:eastAsia="en-AU"/>
        </w:rPr>
        <w:t>Rejoice in that day and leap for joy, for surely your reward is great in heaven; for that is what their ancestors did to the prophets.</w:t>
      </w:r>
    </w:p>
    <w:p w14:paraId="363F4A9E" w14:textId="660DAE9C" w:rsidR="003930AD" w:rsidRPr="003930AD" w:rsidRDefault="003930AD" w:rsidP="00C8749A">
      <w:pPr>
        <w:shd w:val="clear" w:color="auto" w:fill="FFFFFF"/>
        <w:spacing w:line="276" w:lineRule="auto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3930AD">
        <w:rPr>
          <w:rFonts w:eastAsia="Times New Roman" w:cstheme="minorHAnsi"/>
          <w:color w:val="000000"/>
          <w:sz w:val="28"/>
          <w:szCs w:val="28"/>
          <w:lang w:eastAsia="en-AU"/>
        </w:rPr>
        <w:t>“But woe to you who are rich,</w:t>
      </w:r>
      <w:r w:rsidRPr="003930AD">
        <w:rPr>
          <w:rFonts w:eastAsia="Times New Roman" w:cstheme="minorHAnsi"/>
          <w:color w:val="000000"/>
          <w:sz w:val="28"/>
          <w:szCs w:val="28"/>
          <w:lang w:eastAsia="en-AU"/>
        </w:rPr>
        <w:br/>
        <w:t>    for you have received your consolation.</w:t>
      </w:r>
      <w:r w:rsidRPr="003930AD">
        <w:rPr>
          <w:rFonts w:eastAsia="Times New Roman" w:cstheme="minorHAnsi"/>
          <w:color w:val="000000"/>
          <w:sz w:val="28"/>
          <w:szCs w:val="28"/>
          <w:lang w:eastAsia="en-AU"/>
        </w:rPr>
        <w:br/>
        <w:t>“Woe to you who are full now,</w:t>
      </w:r>
      <w:r w:rsidRPr="003930AD">
        <w:rPr>
          <w:rFonts w:eastAsia="Times New Roman" w:cstheme="minorHAnsi"/>
          <w:color w:val="000000"/>
          <w:sz w:val="28"/>
          <w:szCs w:val="28"/>
          <w:lang w:eastAsia="en-AU"/>
        </w:rPr>
        <w:br/>
        <w:t>    for you will be hungry.</w:t>
      </w:r>
      <w:r w:rsidRPr="003930AD">
        <w:rPr>
          <w:rFonts w:eastAsia="Times New Roman" w:cstheme="minorHAnsi"/>
          <w:color w:val="000000"/>
          <w:sz w:val="28"/>
          <w:szCs w:val="28"/>
          <w:lang w:eastAsia="en-AU"/>
        </w:rPr>
        <w:br/>
        <w:t>“Woe to you who are laughing now,</w:t>
      </w:r>
      <w:r w:rsidRPr="003930AD">
        <w:rPr>
          <w:rFonts w:eastAsia="Times New Roman" w:cstheme="minorHAnsi"/>
          <w:color w:val="000000"/>
          <w:sz w:val="28"/>
          <w:szCs w:val="28"/>
          <w:lang w:eastAsia="en-AU"/>
        </w:rPr>
        <w:br/>
        <w:t>    for you will mourn and weep.</w:t>
      </w:r>
    </w:p>
    <w:p w14:paraId="351E583B" w14:textId="3147D8A0" w:rsidR="003930AD" w:rsidRDefault="003930AD" w:rsidP="00C8749A">
      <w:p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3930AD">
        <w:rPr>
          <w:rFonts w:eastAsia="Times New Roman" w:cstheme="minorHAnsi"/>
          <w:color w:val="000000"/>
          <w:sz w:val="28"/>
          <w:szCs w:val="28"/>
          <w:lang w:eastAsia="en-AU"/>
        </w:rPr>
        <w:t>“Woe to you when all speak well of you, for that is what their ancestors did to the false prophets.</w:t>
      </w:r>
    </w:p>
    <w:p w14:paraId="0330C81B" w14:textId="0F678BF2" w:rsidR="00870C5B" w:rsidRPr="00436D6F" w:rsidRDefault="00A70FC3" w:rsidP="00C053C1">
      <w:pPr>
        <w:rPr>
          <w:rFonts w:cstheme="minorHAnsi"/>
          <w:color w:val="000000" w:themeColor="text1"/>
          <w:sz w:val="28"/>
          <w:szCs w:val="28"/>
        </w:rPr>
      </w:pPr>
      <w:r w:rsidRPr="00C8749A">
        <w:rPr>
          <w:rFonts w:cstheme="minorHAnsi"/>
          <w:color w:val="000000" w:themeColor="text1"/>
          <w:sz w:val="28"/>
          <w:szCs w:val="28"/>
        </w:rPr>
        <w:t xml:space="preserve">Jesus had many disciples, </w:t>
      </w:r>
      <w:r w:rsidR="00814C02" w:rsidRPr="00C8749A">
        <w:rPr>
          <w:rFonts w:cstheme="minorHAnsi"/>
          <w:color w:val="000000" w:themeColor="text1"/>
          <w:sz w:val="28"/>
          <w:szCs w:val="28"/>
        </w:rPr>
        <w:t>the word disciple</w:t>
      </w:r>
      <w:r w:rsidRPr="00C8749A">
        <w:rPr>
          <w:rFonts w:cstheme="minorHAnsi"/>
          <w:color w:val="000000" w:themeColor="text1"/>
          <w:sz w:val="28"/>
          <w:szCs w:val="28"/>
        </w:rPr>
        <w:t xml:space="preserve"> means followers, and he selected 12</w:t>
      </w:r>
      <w:r w:rsidR="003D5D6A" w:rsidRPr="00C8749A">
        <w:rPr>
          <w:rFonts w:cstheme="minorHAnsi"/>
          <w:color w:val="000000" w:themeColor="text1"/>
          <w:sz w:val="28"/>
          <w:szCs w:val="28"/>
        </w:rPr>
        <w:t xml:space="preserve"> </w:t>
      </w:r>
      <w:r w:rsidRPr="00C8749A">
        <w:rPr>
          <w:rFonts w:cstheme="minorHAnsi"/>
          <w:color w:val="000000" w:themeColor="text1"/>
          <w:sz w:val="28"/>
          <w:szCs w:val="28"/>
        </w:rPr>
        <w:t>of the</w:t>
      </w:r>
      <w:r w:rsidR="003D5D6A" w:rsidRPr="00C8749A">
        <w:rPr>
          <w:rFonts w:cstheme="minorHAnsi"/>
          <w:color w:val="000000" w:themeColor="text1"/>
          <w:sz w:val="28"/>
          <w:szCs w:val="28"/>
        </w:rPr>
        <w:t>se disciples</w:t>
      </w:r>
      <w:r w:rsidRPr="00C8749A">
        <w:rPr>
          <w:rFonts w:cstheme="minorHAnsi"/>
          <w:color w:val="000000" w:themeColor="text1"/>
          <w:sz w:val="28"/>
          <w:szCs w:val="28"/>
        </w:rPr>
        <w:t xml:space="preserve"> </w:t>
      </w:r>
      <w:r w:rsidR="003D5D6A" w:rsidRPr="00C8749A">
        <w:rPr>
          <w:rFonts w:cstheme="minorHAnsi"/>
          <w:color w:val="000000" w:themeColor="text1"/>
          <w:sz w:val="28"/>
          <w:szCs w:val="28"/>
        </w:rPr>
        <w:t>to be his</w:t>
      </w:r>
      <w:r w:rsidRPr="00C8749A">
        <w:rPr>
          <w:rFonts w:cstheme="minorHAnsi"/>
          <w:color w:val="000000" w:themeColor="text1"/>
          <w:sz w:val="28"/>
          <w:szCs w:val="28"/>
        </w:rPr>
        <w:t xml:space="preserve"> close associates that he called apostles.</w:t>
      </w:r>
      <w:r w:rsidR="00805C3A">
        <w:rPr>
          <w:rFonts w:cstheme="minorHAnsi"/>
          <w:color w:val="000000" w:themeColor="text1"/>
          <w:sz w:val="28"/>
          <w:szCs w:val="28"/>
        </w:rPr>
        <w:t xml:space="preserve"> </w:t>
      </w:r>
      <w:r w:rsidRPr="00C8749A">
        <w:rPr>
          <w:rFonts w:cstheme="minorHAnsi"/>
          <w:color w:val="000000" w:themeColor="text1"/>
          <w:sz w:val="28"/>
          <w:szCs w:val="28"/>
        </w:rPr>
        <w:t xml:space="preserve"> </w:t>
      </w:r>
      <w:r w:rsidR="0041687E">
        <w:rPr>
          <w:rFonts w:cstheme="minorHAnsi"/>
          <w:color w:val="000000" w:themeColor="text1"/>
          <w:sz w:val="28"/>
          <w:szCs w:val="28"/>
        </w:rPr>
        <w:t>So,</w:t>
      </w:r>
      <w:r w:rsidR="00CA3935">
        <w:rPr>
          <w:rFonts w:cstheme="minorHAnsi"/>
          <w:color w:val="000000" w:themeColor="text1"/>
          <w:sz w:val="28"/>
          <w:szCs w:val="28"/>
        </w:rPr>
        <w:t xml:space="preserve"> w</w:t>
      </w:r>
      <w:r w:rsidR="00464904" w:rsidRPr="00C8749A">
        <w:rPr>
          <w:rFonts w:cstheme="minorHAnsi"/>
          <w:color w:val="000000" w:themeColor="text1"/>
          <w:sz w:val="28"/>
          <w:szCs w:val="28"/>
        </w:rPr>
        <w:t xml:space="preserve">hat is the difference?  </w:t>
      </w:r>
      <w:r w:rsidR="00464904" w:rsidRPr="00C8749A">
        <w:rPr>
          <w:rFonts w:cstheme="minorHAnsi"/>
          <w:color w:val="202124"/>
          <w:sz w:val="28"/>
          <w:szCs w:val="28"/>
          <w:shd w:val="clear" w:color="auto" w:fill="FFFFFF"/>
        </w:rPr>
        <w:t>While a disciple is </w:t>
      </w:r>
      <w:r w:rsidR="00464904" w:rsidRPr="00777843">
        <w:rPr>
          <w:rFonts w:cstheme="minorHAnsi"/>
          <w:color w:val="202124"/>
          <w:sz w:val="28"/>
          <w:szCs w:val="28"/>
          <w:shd w:val="clear" w:color="auto" w:fill="FFFFFF"/>
        </w:rPr>
        <w:t>a student,</w:t>
      </w:r>
      <w:r w:rsidR="00464904" w:rsidRPr="00C8749A">
        <w:rPr>
          <w:rFonts w:cstheme="minorHAnsi"/>
          <w:color w:val="202124"/>
          <w:sz w:val="28"/>
          <w:szCs w:val="28"/>
          <w:shd w:val="clear" w:color="auto" w:fill="FFFFFF"/>
        </w:rPr>
        <w:t xml:space="preserve"> one who learns from a teacher, </w:t>
      </w:r>
      <w:r w:rsidR="00464904" w:rsidRPr="00C8749A">
        <w:rPr>
          <w:rFonts w:cstheme="minorHAnsi"/>
          <w:color w:val="202124"/>
          <w:sz w:val="28"/>
          <w:szCs w:val="28"/>
          <w:shd w:val="clear" w:color="auto" w:fill="FFFFFF"/>
        </w:rPr>
        <w:lastRenderedPageBreak/>
        <w:t>and in fact, anybody who follows Jesus is by the definition a disciple. But an apostle is a person sent to deliver those teachings to others.</w:t>
      </w:r>
      <w:r w:rsidR="00805C3A">
        <w:rPr>
          <w:rFonts w:cstheme="minorHAnsi"/>
          <w:color w:val="202124"/>
          <w:sz w:val="28"/>
          <w:szCs w:val="28"/>
          <w:shd w:val="clear" w:color="auto" w:fill="FFFFFF"/>
        </w:rPr>
        <w:t xml:space="preserve"> </w:t>
      </w:r>
      <w:r w:rsidR="00464904" w:rsidRPr="00C8749A">
        <w:rPr>
          <w:rFonts w:cstheme="minorHAnsi"/>
          <w:color w:val="202124"/>
          <w:sz w:val="28"/>
          <w:szCs w:val="28"/>
          <w:shd w:val="clear" w:color="auto" w:fill="FFFFFF"/>
        </w:rPr>
        <w:t xml:space="preserve"> "Apostle" means messenger, he who is sent. </w:t>
      </w:r>
      <w:r w:rsidR="00906D58" w:rsidRPr="00F72FC6">
        <w:rPr>
          <w:rFonts w:cstheme="minorHAnsi"/>
          <w:color w:val="1C1E21"/>
          <w:sz w:val="28"/>
          <w:szCs w:val="28"/>
        </w:rPr>
        <w:t>The Apostle is anointed to teach the Word; the disciple is a follower of an anointed teacher. The Apostles 'followed' Jesus and were thus his disciples also.</w:t>
      </w:r>
      <w:r w:rsidR="00906D58">
        <w:rPr>
          <w:rFonts w:cstheme="minorHAnsi"/>
          <w:color w:val="1C1E21"/>
          <w:sz w:val="28"/>
          <w:szCs w:val="28"/>
        </w:rPr>
        <w:t xml:space="preserve"> </w:t>
      </w:r>
      <w:r w:rsidR="00906D58" w:rsidRPr="00F72FC6">
        <w:rPr>
          <w:rFonts w:cstheme="minorHAnsi"/>
          <w:color w:val="1C1E21"/>
          <w:sz w:val="28"/>
          <w:szCs w:val="28"/>
        </w:rPr>
        <w:t xml:space="preserve"> </w:t>
      </w:r>
      <w:r w:rsidR="002E3114" w:rsidRPr="00F72FC6">
        <w:rPr>
          <w:rFonts w:cstheme="minorHAnsi"/>
          <w:color w:val="1C1E21"/>
          <w:sz w:val="28"/>
          <w:szCs w:val="28"/>
        </w:rPr>
        <w:t>A disciple or follower</w:t>
      </w:r>
      <w:r w:rsidR="00906D58" w:rsidRPr="00F72FC6">
        <w:rPr>
          <w:rFonts w:cstheme="minorHAnsi"/>
          <w:color w:val="1C1E21"/>
          <w:sz w:val="28"/>
          <w:szCs w:val="28"/>
        </w:rPr>
        <w:t xml:space="preserve"> follows Jesus or those that teach His </w:t>
      </w:r>
      <w:r w:rsidR="00811DE2">
        <w:rPr>
          <w:rFonts w:cstheme="minorHAnsi"/>
          <w:color w:val="1C1E21"/>
          <w:sz w:val="28"/>
          <w:szCs w:val="28"/>
        </w:rPr>
        <w:t>w</w:t>
      </w:r>
      <w:r w:rsidR="00811DE2" w:rsidRPr="00F72FC6">
        <w:rPr>
          <w:rFonts w:cstheme="minorHAnsi"/>
          <w:color w:val="1C1E21"/>
          <w:sz w:val="28"/>
          <w:szCs w:val="28"/>
        </w:rPr>
        <w:t>ord but</w:t>
      </w:r>
      <w:r w:rsidR="00906D58" w:rsidRPr="00F72FC6">
        <w:rPr>
          <w:rFonts w:cstheme="minorHAnsi"/>
          <w:color w:val="1C1E21"/>
          <w:sz w:val="28"/>
          <w:szCs w:val="28"/>
        </w:rPr>
        <w:t xml:space="preserve"> are not Apostles/teachers of the Word. They were appointed by Jesus, and another was then appointed to replace Judas.  All eleven left behind chose Matthias as the new 12</w:t>
      </w:r>
      <w:r w:rsidR="00906D58" w:rsidRPr="00F72FC6">
        <w:rPr>
          <w:rFonts w:cstheme="minorHAnsi"/>
          <w:color w:val="1C1E21"/>
          <w:sz w:val="28"/>
          <w:szCs w:val="28"/>
          <w:vertAlign w:val="superscript"/>
        </w:rPr>
        <w:t xml:space="preserve">th </w:t>
      </w:r>
      <w:r w:rsidR="00906D58" w:rsidRPr="00F72FC6">
        <w:rPr>
          <w:rFonts w:cstheme="minorHAnsi"/>
          <w:color w:val="1C1E21"/>
          <w:sz w:val="28"/>
          <w:szCs w:val="28"/>
        </w:rPr>
        <w:t>Apostle.</w:t>
      </w:r>
      <w:r w:rsidR="00906D58">
        <w:rPr>
          <w:rFonts w:cstheme="minorHAnsi"/>
          <w:color w:val="1C1E21"/>
          <w:sz w:val="28"/>
          <w:szCs w:val="28"/>
        </w:rPr>
        <w:t xml:space="preserve">  Then Jesus directly appointed a 13</w:t>
      </w:r>
      <w:r w:rsidR="00906D58" w:rsidRPr="00906D58">
        <w:rPr>
          <w:rFonts w:cstheme="minorHAnsi"/>
          <w:color w:val="1C1E21"/>
          <w:sz w:val="28"/>
          <w:szCs w:val="28"/>
          <w:vertAlign w:val="superscript"/>
        </w:rPr>
        <w:t>th</w:t>
      </w:r>
      <w:r w:rsidR="00906D58">
        <w:rPr>
          <w:rFonts w:cstheme="minorHAnsi"/>
          <w:color w:val="1C1E21"/>
          <w:sz w:val="28"/>
          <w:szCs w:val="28"/>
        </w:rPr>
        <w:t>, Paul.  His is considered the most influential in establishing Christianity.</w:t>
      </w:r>
      <w:r w:rsidR="00C053C1">
        <w:rPr>
          <w:rFonts w:cstheme="minorHAnsi"/>
          <w:color w:val="1C1E21"/>
          <w:sz w:val="28"/>
          <w:szCs w:val="28"/>
        </w:rPr>
        <w:br/>
      </w:r>
      <w:r w:rsidR="00906D58">
        <w:rPr>
          <w:rFonts w:cstheme="minorHAnsi"/>
          <w:color w:val="1C1E21"/>
          <w:sz w:val="28"/>
          <w:szCs w:val="28"/>
        </w:rPr>
        <w:t xml:space="preserve">A narrower definition often regards the Apostles as the original 12.  </w:t>
      </w:r>
      <w:r w:rsidR="002E3114">
        <w:rPr>
          <w:rFonts w:cstheme="minorHAnsi"/>
          <w:color w:val="1C1E21"/>
          <w:sz w:val="28"/>
          <w:szCs w:val="28"/>
        </w:rPr>
        <w:t>But, according</w:t>
      </w:r>
      <w:r w:rsidR="00906D58">
        <w:rPr>
          <w:rFonts w:cstheme="minorHAnsi"/>
          <w:color w:val="1C1E21"/>
          <w:sz w:val="28"/>
          <w:szCs w:val="28"/>
        </w:rPr>
        <w:t xml:space="preserve"> to Luke, t</w:t>
      </w:r>
      <w:r w:rsidR="00906D58" w:rsidRPr="00F72FC6">
        <w:rPr>
          <w:rFonts w:cstheme="minorHAnsi"/>
          <w:color w:val="1C1E21"/>
          <w:sz w:val="28"/>
          <w:szCs w:val="28"/>
        </w:rPr>
        <w:t xml:space="preserve">hese 12 appointed another </w:t>
      </w:r>
      <w:r w:rsidR="00777843" w:rsidRPr="00F72FC6">
        <w:rPr>
          <w:rFonts w:cstheme="minorHAnsi"/>
          <w:color w:val="1C1E21"/>
          <w:sz w:val="28"/>
          <w:szCs w:val="28"/>
        </w:rPr>
        <w:t>seventy-two</w:t>
      </w:r>
      <w:r w:rsidR="00906D58">
        <w:rPr>
          <w:rFonts w:cstheme="minorHAnsi"/>
          <w:color w:val="1C1E21"/>
          <w:sz w:val="28"/>
          <w:szCs w:val="28"/>
        </w:rPr>
        <w:t xml:space="preserve"> who were to go out and spread the good news.  </w:t>
      </w:r>
      <w:r w:rsidR="00814C02" w:rsidRPr="00C8749A">
        <w:rPr>
          <w:rFonts w:cstheme="minorHAnsi"/>
          <w:color w:val="000000" w:themeColor="text1"/>
          <w:sz w:val="28"/>
          <w:szCs w:val="28"/>
          <w:shd w:val="clear" w:color="auto" w:fill="FFFFFF"/>
        </w:rPr>
        <w:t>The</w:t>
      </w:r>
      <w:r w:rsidR="00CA3935">
        <w:rPr>
          <w:rFonts w:cstheme="minorHAnsi"/>
          <w:color w:val="000000" w:themeColor="text1"/>
          <w:sz w:val="28"/>
          <w:szCs w:val="28"/>
          <w:shd w:val="clear" w:color="auto" w:fill="FFFFFF"/>
        </w:rPr>
        <w:t>re were</w:t>
      </w:r>
      <w:r w:rsidR="00814C02" w:rsidRPr="00C8749A">
        <w:rPr>
          <w:rFonts w:cstheme="minorHAnsi"/>
          <w:color w:val="000000" w:themeColor="text1"/>
          <w:sz w:val="28"/>
          <w:szCs w:val="28"/>
          <w:shd w:val="clear" w:color="auto" w:fill="FFFFFF"/>
        </w:rPr>
        <w:t> seventy-two disciples, known in the </w:t>
      </w:r>
      <w:hyperlink r:id="rId6" w:tooltip="Eastern Christianity" w:history="1">
        <w:r w:rsidR="00814C02" w:rsidRPr="00C8749A">
          <w:rPr>
            <w:rStyle w:val="Hyperlink"/>
            <w:rFonts w:cstheme="minorHAnsi"/>
            <w:color w:val="000000" w:themeColor="text1"/>
            <w:sz w:val="28"/>
            <w:szCs w:val="28"/>
            <w:u w:val="none"/>
            <w:shd w:val="clear" w:color="auto" w:fill="FFFFFF"/>
          </w:rPr>
          <w:t>Eastern Christian</w:t>
        </w:r>
      </w:hyperlink>
      <w:r w:rsidR="00814C02" w:rsidRPr="00C8749A">
        <w:rPr>
          <w:rFonts w:cstheme="minorHAnsi"/>
          <w:color w:val="000000" w:themeColor="text1"/>
          <w:sz w:val="28"/>
          <w:szCs w:val="28"/>
          <w:shd w:val="clear" w:color="auto" w:fill="FFFFFF"/>
        </w:rPr>
        <w:t> traditions as the seventy-two apostles</w:t>
      </w:r>
      <w:r w:rsidR="00811DE2">
        <w:rPr>
          <w:rFonts w:cstheme="minorHAnsi"/>
          <w:color w:val="000000" w:themeColor="text1"/>
          <w:sz w:val="28"/>
          <w:szCs w:val="28"/>
          <w:shd w:val="clear" w:color="auto" w:fill="FFFFFF"/>
        </w:rPr>
        <w:t>.  They</w:t>
      </w:r>
      <w:r w:rsidR="00814C02" w:rsidRPr="00C8749A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were early emissaries of </w:t>
      </w:r>
      <w:hyperlink r:id="rId7" w:tooltip="Jesus" w:history="1">
        <w:r w:rsidR="00814C02" w:rsidRPr="00C8749A">
          <w:rPr>
            <w:rStyle w:val="Hyperlink"/>
            <w:rFonts w:cstheme="minorHAnsi"/>
            <w:color w:val="000000" w:themeColor="text1"/>
            <w:sz w:val="28"/>
            <w:szCs w:val="28"/>
            <w:u w:val="none"/>
            <w:shd w:val="clear" w:color="auto" w:fill="FFFFFF"/>
          </w:rPr>
          <w:t>Jesus</w:t>
        </w:r>
      </w:hyperlink>
      <w:r w:rsidR="00814C02" w:rsidRPr="00C8749A">
        <w:rPr>
          <w:rFonts w:cstheme="minorHAnsi"/>
          <w:color w:val="000000" w:themeColor="text1"/>
          <w:sz w:val="28"/>
          <w:szCs w:val="28"/>
          <w:shd w:val="clear" w:color="auto" w:fill="FFFFFF"/>
        </w:rPr>
        <w:t> mentioned in the </w:t>
      </w:r>
      <w:hyperlink r:id="rId8" w:tooltip="Gospel of Luke" w:history="1">
        <w:r w:rsidR="00814C02" w:rsidRPr="00C8749A">
          <w:rPr>
            <w:rStyle w:val="Hyperlink"/>
            <w:rFonts w:cstheme="minorHAnsi"/>
            <w:color w:val="000000" w:themeColor="text1"/>
            <w:sz w:val="28"/>
            <w:szCs w:val="28"/>
            <w:u w:val="none"/>
            <w:shd w:val="clear" w:color="auto" w:fill="FFFFFF"/>
          </w:rPr>
          <w:t>Gospel of Luke</w:t>
        </w:r>
      </w:hyperlink>
      <w:r w:rsidR="00814C02" w:rsidRPr="00C8749A">
        <w:rPr>
          <w:rFonts w:cstheme="minorHAnsi"/>
          <w:color w:val="000000" w:themeColor="text1"/>
          <w:sz w:val="28"/>
          <w:szCs w:val="28"/>
          <w:shd w:val="clear" w:color="auto" w:fill="FFFFFF"/>
        </w:rPr>
        <w:t>.</w:t>
      </w:r>
      <w:r w:rsidR="00805C3A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14C02" w:rsidRPr="00C8749A">
        <w:rPr>
          <w:rFonts w:cstheme="minorHAnsi"/>
          <w:color w:val="000000" w:themeColor="text1"/>
          <w:sz w:val="28"/>
          <w:szCs w:val="28"/>
          <w:shd w:val="clear" w:color="auto" w:fill="FFFFFF"/>
        </w:rPr>
        <w:t> </w:t>
      </w:r>
      <w:r w:rsidR="00F21DD5">
        <w:rPr>
          <w:rFonts w:cstheme="minorHAnsi"/>
          <w:color w:val="000000" w:themeColor="text1"/>
          <w:sz w:val="28"/>
          <w:szCs w:val="28"/>
        </w:rPr>
        <w:t xml:space="preserve">I cannot find if the 72 includes the original 12.  </w:t>
      </w:r>
      <w:r w:rsidR="00814C02" w:rsidRPr="00C8749A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The </w:t>
      </w:r>
      <w:r w:rsidR="00CA3935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later appointments </w:t>
      </w:r>
      <w:r w:rsidR="00814C02" w:rsidRPr="00C8749A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were recruited by the original 12 to go out into the world and spread the word of God. </w:t>
      </w:r>
      <w:r w:rsidRPr="00C8749A">
        <w:rPr>
          <w:rFonts w:cstheme="minorHAnsi"/>
          <w:color w:val="000000" w:themeColor="text1"/>
          <w:sz w:val="28"/>
          <w:szCs w:val="28"/>
        </w:rPr>
        <w:t xml:space="preserve"> </w:t>
      </w:r>
      <w:r w:rsidR="00906D58">
        <w:rPr>
          <w:rFonts w:cstheme="minorHAnsi"/>
          <w:color w:val="000000" w:themeColor="text1"/>
          <w:sz w:val="28"/>
          <w:szCs w:val="28"/>
        </w:rPr>
        <w:t xml:space="preserve">The Apostles were appointed by the Apostles who came before them.  It was a passing </w:t>
      </w:r>
      <w:r w:rsidR="002E3114">
        <w:rPr>
          <w:rFonts w:cstheme="minorHAnsi"/>
          <w:color w:val="000000" w:themeColor="text1"/>
          <w:sz w:val="28"/>
          <w:szCs w:val="28"/>
        </w:rPr>
        <w:t>on but</w:t>
      </w:r>
      <w:r w:rsidR="00906D58">
        <w:rPr>
          <w:rFonts w:cstheme="minorHAnsi"/>
          <w:color w:val="000000" w:themeColor="text1"/>
          <w:sz w:val="28"/>
          <w:szCs w:val="28"/>
        </w:rPr>
        <w:t xml:space="preserve"> could only have been appointed by </w:t>
      </w:r>
      <w:r w:rsidR="00D63B54">
        <w:rPr>
          <w:rFonts w:cstheme="minorHAnsi"/>
          <w:color w:val="000000" w:themeColor="text1"/>
          <w:sz w:val="28"/>
          <w:szCs w:val="28"/>
        </w:rPr>
        <w:t xml:space="preserve">existing </w:t>
      </w:r>
      <w:r w:rsidR="00906D58">
        <w:rPr>
          <w:rFonts w:cstheme="minorHAnsi"/>
          <w:color w:val="000000" w:themeColor="text1"/>
          <w:sz w:val="28"/>
          <w:szCs w:val="28"/>
        </w:rPr>
        <w:t xml:space="preserve">Apostles.  </w:t>
      </w:r>
      <w:proofErr w:type="gramStart"/>
      <w:r w:rsidR="00906D58">
        <w:rPr>
          <w:rFonts w:cstheme="minorHAnsi"/>
          <w:color w:val="000000" w:themeColor="text1"/>
          <w:sz w:val="28"/>
          <w:szCs w:val="28"/>
        </w:rPr>
        <w:t xml:space="preserve">Later </w:t>
      </w:r>
      <w:r w:rsidR="006A5F14">
        <w:rPr>
          <w:rFonts w:cstheme="minorHAnsi"/>
          <w:color w:val="000000" w:themeColor="text1"/>
          <w:sz w:val="28"/>
          <w:szCs w:val="28"/>
        </w:rPr>
        <w:t>on</w:t>
      </w:r>
      <w:proofErr w:type="gramEnd"/>
      <w:r w:rsidR="006A5F14">
        <w:rPr>
          <w:rFonts w:cstheme="minorHAnsi"/>
          <w:color w:val="000000" w:themeColor="text1"/>
          <w:sz w:val="28"/>
          <w:szCs w:val="28"/>
        </w:rPr>
        <w:t>,</w:t>
      </w:r>
      <w:r w:rsidR="00906D58">
        <w:rPr>
          <w:rFonts w:cstheme="minorHAnsi"/>
          <w:color w:val="000000" w:themeColor="text1"/>
          <w:sz w:val="28"/>
          <w:szCs w:val="28"/>
        </w:rPr>
        <w:t xml:space="preserve"> this would have morphed into </w:t>
      </w:r>
      <w:r w:rsidR="0023049E">
        <w:rPr>
          <w:rFonts w:cstheme="minorHAnsi"/>
          <w:color w:val="000000" w:themeColor="text1"/>
          <w:sz w:val="28"/>
          <w:szCs w:val="28"/>
        </w:rPr>
        <w:t xml:space="preserve">the </w:t>
      </w:r>
      <w:r w:rsidR="00906D58">
        <w:rPr>
          <w:rFonts w:cstheme="minorHAnsi"/>
          <w:color w:val="000000" w:themeColor="text1"/>
          <w:sz w:val="28"/>
          <w:szCs w:val="28"/>
        </w:rPr>
        <w:t xml:space="preserve">appointment of Priests.  </w:t>
      </w:r>
      <w:r w:rsidR="00436D6F">
        <w:rPr>
          <w:rFonts w:cstheme="minorHAnsi"/>
          <w:color w:val="000000" w:themeColor="text1"/>
          <w:sz w:val="28"/>
          <w:szCs w:val="28"/>
        </w:rPr>
        <w:br/>
      </w:r>
      <w:r w:rsidR="00906D58">
        <w:rPr>
          <w:rFonts w:cstheme="minorHAnsi"/>
          <w:color w:val="000000" w:themeColor="text1"/>
          <w:sz w:val="28"/>
          <w:szCs w:val="28"/>
        </w:rPr>
        <w:t>It appears that now days an</w:t>
      </w:r>
      <w:r w:rsidR="0041687E" w:rsidRPr="00C8749A">
        <w:rPr>
          <w:rFonts w:cstheme="minorHAnsi"/>
          <w:color w:val="000000" w:themeColor="text1"/>
          <w:sz w:val="28"/>
          <w:szCs w:val="28"/>
        </w:rPr>
        <w:t xml:space="preserve"> apostle appointment</w:t>
      </w:r>
      <w:r w:rsidRPr="00C8749A">
        <w:rPr>
          <w:rFonts w:cstheme="minorHAnsi"/>
          <w:color w:val="000000" w:themeColor="text1"/>
          <w:sz w:val="28"/>
          <w:szCs w:val="28"/>
        </w:rPr>
        <w:t xml:space="preserve">, </w:t>
      </w:r>
      <w:r w:rsidR="00906D58">
        <w:rPr>
          <w:rFonts w:cstheme="minorHAnsi"/>
          <w:color w:val="000000" w:themeColor="text1"/>
          <w:sz w:val="28"/>
          <w:szCs w:val="28"/>
        </w:rPr>
        <w:t>a</w:t>
      </w:r>
      <w:r w:rsidR="00713694" w:rsidRPr="00C8749A">
        <w:rPr>
          <w:rFonts w:cstheme="minorHAnsi"/>
          <w:color w:val="000000" w:themeColor="text1"/>
          <w:sz w:val="28"/>
          <w:szCs w:val="28"/>
        </w:rPr>
        <w:t>pparently</w:t>
      </w:r>
      <w:r w:rsidR="00814C02" w:rsidRPr="00C8749A">
        <w:rPr>
          <w:rFonts w:cstheme="minorHAnsi"/>
          <w:color w:val="000000" w:themeColor="text1"/>
          <w:sz w:val="28"/>
          <w:szCs w:val="28"/>
        </w:rPr>
        <w:t xml:space="preserve"> includes self-appointments by</w:t>
      </w:r>
      <w:r w:rsidRPr="00C8749A">
        <w:rPr>
          <w:rFonts w:cstheme="minorHAnsi"/>
          <w:color w:val="000000" w:themeColor="text1"/>
          <w:sz w:val="28"/>
          <w:szCs w:val="28"/>
        </w:rPr>
        <w:t xml:space="preserve"> the Destiny Church here in New Zealand.</w:t>
      </w:r>
      <w:r w:rsidR="00FA0C2D" w:rsidRPr="00C8749A">
        <w:rPr>
          <w:rFonts w:cstheme="minorHAnsi"/>
          <w:color w:val="000000" w:themeColor="text1"/>
          <w:sz w:val="28"/>
          <w:szCs w:val="28"/>
        </w:rPr>
        <w:t xml:space="preserve"> </w:t>
      </w:r>
      <w:r w:rsidR="00805C3A">
        <w:rPr>
          <w:rFonts w:cstheme="minorHAnsi"/>
          <w:color w:val="000000" w:themeColor="text1"/>
          <w:sz w:val="28"/>
          <w:szCs w:val="28"/>
        </w:rPr>
        <w:t xml:space="preserve"> </w:t>
      </w:r>
      <w:r w:rsidR="00FA0C2D" w:rsidRPr="00C8749A">
        <w:rPr>
          <w:rFonts w:cstheme="minorHAnsi"/>
          <w:color w:val="000000" w:themeColor="text1"/>
          <w:sz w:val="28"/>
          <w:szCs w:val="28"/>
        </w:rPr>
        <w:t>I guess that makes it 73.</w:t>
      </w:r>
      <w:r w:rsidR="00C053C1">
        <w:rPr>
          <w:rFonts w:cstheme="minorHAnsi"/>
          <w:color w:val="000000" w:themeColor="text1"/>
          <w:sz w:val="28"/>
          <w:szCs w:val="28"/>
        </w:rPr>
        <w:br/>
      </w:r>
      <w:r w:rsidR="00464904" w:rsidRPr="00C8749A">
        <w:rPr>
          <w:rFonts w:cstheme="minorHAnsi"/>
          <w:color w:val="000000" w:themeColor="text1"/>
          <w:sz w:val="28"/>
          <w:szCs w:val="28"/>
        </w:rPr>
        <w:t>In this reading</w:t>
      </w:r>
      <w:r w:rsidR="00713694" w:rsidRPr="00C8749A">
        <w:rPr>
          <w:rFonts w:cstheme="minorHAnsi"/>
          <w:color w:val="000000" w:themeColor="text1"/>
          <w:sz w:val="28"/>
          <w:szCs w:val="28"/>
        </w:rPr>
        <w:t xml:space="preserve"> Luke demonstrates</w:t>
      </w:r>
      <w:r w:rsidR="004A1320" w:rsidRPr="00C8749A">
        <w:rPr>
          <w:rFonts w:cstheme="minorHAnsi"/>
          <w:color w:val="000000" w:themeColor="text1"/>
          <w:sz w:val="28"/>
          <w:szCs w:val="28"/>
        </w:rPr>
        <w:t xml:space="preserve"> </w:t>
      </w:r>
      <w:r w:rsidR="005C2245" w:rsidRPr="00C8749A">
        <w:rPr>
          <w:rFonts w:cstheme="minorHAnsi"/>
          <w:color w:val="000000" w:themeColor="text1"/>
          <w:sz w:val="28"/>
          <w:szCs w:val="28"/>
        </w:rPr>
        <w:t>that while Jesus’ life and ministry were intrinsic</w:t>
      </w:r>
      <w:r w:rsidR="00740E35" w:rsidRPr="00C8749A">
        <w:rPr>
          <w:rFonts w:cstheme="minorHAnsi"/>
          <w:color w:val="000000" w:themeColor="text1"/>
          <w:sz w:val="28"/>
          <w:szCs w:val="28"/>
        </w:rPr>
        <w:t xml:space="preserve">ally linked to God’s historic covenant with the house of </w:t>
      </w:r>
      <w:r w:rsidR="00626EB0" w:rsidRPr="00C8749A">
        <w:rPr>
          <w:rFonts w:cstheme="minorHAnsi"/>
          <w:color w:val="000000" w:themeColor="text1"/>
          <w:sz w:val="28"/>
          <w:szCs w:val="28"/>
        </w:rPr>
        <w:t>Israel</w:t>
      </w:r>
      <w:r w:rsidR="00740E35" w:rsidRPr="00C8749A">
        <w:rPr>
          <w:rFonts w:cstheme="minorHAnsi"/>
          <w:color w:val="000000" w:themeColor="text1"/>
          <w:sz w:val="28"/>
          <w:szCs w:val="28"/>
        </w:rPr>
        <w:t>,</w:t>
      </w:r>
      <w:r w:rsidR="00626EB0" w:rsidRPr="00C8749A">
        <w:rPr>
          <w:rFonts w:cstheme="minorHAnsi"/>
          <w:color w:val="000000" w:themeColor="text1"/>
          <w:sz w:val="28"/>
          <w:szCs w:val="28"/>
        </w:rPr>
        <w:t xml:space="preserve"> </w:t>
      </w:r>
      <w:r w:rsidR="004A1320" w:rsidRPr="00C8749A">
        <w:rPr>
          <w:rFonts w:cstheme="minorHAnsi"/>
          <w:color w:val="000000" w:themeColor="text1"/>
          <w:sz w:val="28"/>
          <w:szCs w:val="28"/>
        </w:rPr>
        <w:t>they were also extended to all people of all nations.</w:t>
      </w:r>
      <w:r w:rsidR="0023049E">
        <w:rPr>
          <w:rFonts w:cstheme="minorHAnsi"/>
          <w:color w:val="000000" w:themeColor="text1"/>
          <w:sz w:val="28"/>
          <w:szCs w:val="28"/>
        </w:rPr>
        <w:t xml:space="preserve">  While both Matthew and Luke tell this story, it is i</w:t>
      </w:r>
      <w:r w:rsidR="00D53603" w:rsidRPr="00C8749A">
        <w:rPr>
          <w:rFonts w:cstheme="minorHAnsi"/>
          <w:color w:val="000000" w:themeColor="text1"/>
          <w:sz w:val="28"/>
          <w:szCs w:val="28"/>
        </w:rPr>
        <w:t>nteresting</w:t>
      </w:r>
      <w:r w:rsidR="0023049E">
        <w:rPr>
          <w:rFonts w:cstheme="minorHAnsi"/>
          <w:color w:val="000000" w:themeColor="text1"/>
          <w:sz w:val="28"/>
          <w:szCs w:val="28"/>
        </w:rPr>
        <w:t xml:space="preserve"> that</w:t>
      </w:r>
      <w:r w:rsidR="00D53603" w:rsidRPr="00C8749A">
        <w:rPr>
          <w:rFonts w:cstheme="minorHAnsi"/>
          <w:color w:val="000000" w:themeColor="text1"/>
          <w:sz w:val="28"/>
          <w:szCs w:val="28"/>
        </w:rPr>
        <w:t xml:space="preserve"> Matthew has</w:t>
      </w:r>
      <w:r w:rsidR="00A32134" w:rsidRPr="00C8749A">
        <w:rPr>
          <w:rFonts w:cstheme="minorHAnsi"/>
          <w:color w:val="000000" w:themeColor="text1"/>
          <w:sz w:val="28"/>
          <w:szCs w:val="28"/>
        </w:rPr>
        <w:t xml:space="preserve"> Jesus on top of a mountain </w:t>
      </w:r>
      <w:r w:rsidR="00E4014F" w:rsidRPr="00C8749A">
        <w:rPr>
          <w:rFonts w:cstheme="minorHAnsi"/>
          <w:color w:val="000000" w:themeColor="text1"/>
          <w:sz w:val="28"/>
          <w:szCs w:val="28"/>
        </w:rPr>
        <w:t xml:space="preserve">– the sermon on the mount, </w:t>
      </w:r>
      <w:r w:rsidR="00A32134" w:rsidRPr="00C8749A">
        <w:rPr>
          <w:rFonts w:cstheme="minorHAnsi"/>
          <w:color w:val="000000" w:themeColor="text1"/>
          <w:sz w:val="28"/>
          <w:szCs w:val="28"/>
        </w:rPr>
        <w:t>delivering the Beatitudes</w:t>
      </w:r>
      <w:r w:rsidR="007D329E" w:rsidRPr="00C8749A">
        <w:rPr>
          <w:rFonts w:cstheme="minorHAnsi"/>
          <w:color w:val="000000" w:themeColor="text1"/>
          <w:sz w:val="28"/>
          <w:szCs w:val="28"/>
        </w:rPr>
        <w:t>;</w:t>
      </w:r>
      <w:r w:rsidR="00805C3A">
        <w:rPr>
          <w:rFonts w:cstheme="minorHAnsi"/>
          <w:color w:val="000000" w:themeColor="text1"/>
          <w:sz w:val="28"/>
          <w:szCs w:val="28"/>
        </w:rPr>
        <w:t xml:space="preserve"> </w:t>
      </w:r>
      <w:r w:rsidR="007D329E" w:rsidRPr="00C8749A">
        <w:rPr>
          <w:rFonts w:cstheme="minorHAnsi"/>
          <w:color w:val="000000" w:themeColor="text1"/>
          <w:sz w:val="28"/>
          <w:szCs w:val="28"/>
        </w:rPr>
        <w:t>Luke has him coming down from the mountain where he has been praying,</w:t>
      </w:r>
      <w:r w:rsidR="00252921" w:rsidRPr="00C8749A">
        <w:rPr>
          <w:rFonts w:cstheme="minorHAnsi"/>
          <w:color w:val="000000" w:themeColor="text1"/>
          <w:sz w:val="28"/>
          <w:szCs w:val="28"/>
        </w:rPr>
        <w:t xml:space="preserve"> to stand on a level place</w:t>
      </w:r>
      <w:r w:rsidR="00E4014F" w:rsidRPr="00C8749A">
        <w:rPr>
          <w:rFonts w:cstheme="minorHAnsi"/>
          <w:color w:val="000000" w:themeColor="text1"/>
          <w:sz w:val="28"/>
          <w:szCs w:val="28"/>
        </w:rPr>
        <w:t xml:space="preserve"> – the sermon on the plain</w:t>
      </w:r>
      <w:r w:rsidR="00252921" w:rsidRPr="00C8749A">
        <w:rPr>
          <w:rFonts w:cstheme="minorHAnsi"/>
          <w:color w:val="000000" w:themeColor="text1"/>
          <w:sz w:val="28"/>
          <w:szCs w:val="28"/>
        </w:rPr>
        <w:t>.</w:t>
      </w:r>
      <w:r w:rsidR="007D6E05" w:rsidRPr="00C8749A">
        <w:rPr>
          <w:rFonts w:cstheme="minorHAnsi"/>
          <w:color w:val="000000" w:themeColor="text1"/>
          <w:sz w:val="28"/>
          <w:szCs w:val="28"/>
        </w:rPr>
        <w:t xml:space="preserve">  Luke makes it clear that</w:t>
      </w:r>
      <w:r w:rsidR="008F7765" w:rsidRPr="00C8749A">
        <w:rPr>
          <w:rFonts w:cstheme="minorHAnsi"/>
          <w:color w:val="000000" w:themeColor="text1"/>
          <w:sz w:val="28"/>
          <w:szCs w:val="28"/>
        </w:rPr>
        <w:t xml:space="preserve"> the Beatitudes are not about righteousness</w:t>
      </w:r>
      <w:r w:rsidR="0015599F" w:rsidRPr="00C8749A">
        <w:rPr>
          <w:rFonts w:cstheme="minorHAnsi"/>
          <w:color w:val="000000" w:themeColor="text1"/>
          <w:sz w:val="28"/>
          <w:szCs w:val="28"/>
        </w:rPr>
        <w:t xml:space="preserve"> in general.</w:t>
      </w:r>
      <w:r w:rsidR="00B626DE" w:rsidRPr="00C8749A">
        <w:rPr>
          <w:rFonts w:cstheme="minorHAnsi"/>
          <w:color w:val="000000" w:themeColor="text1"/>
          <w:sz w:val="28"/>
          <w:szCs w:val="28"/>
        </w:rPr>
        <w:t xml:space="preserve">  He has offered a modified </w:t>
      </w:r>
      <w:r w:rsidR="005235B4" w:rsidRPr="00C8749A">
        <w:rPr>
          <w:rFonts w:cstheme="minorHAnsi"/>
          <w:color w:val="000000" w:themeColor="text1"/>
          <w:sz w:val="28"/>
          <w:szCs w:val="28"/>
        </w:rPr>
        <w:t>version</w:t>
      </w:r>
      <w:r w:rsidR="00B626DE" w:rsidRPr="00C8749A">
        <w:rPr>
          <w:rFonts w:cstheme="minorHAnsi"/>
          <w:color w:val="000000" w:themeColor="text1"/>
          <w:sz w:val="28"/>
          <w:szCs w:val="28"/>
        </w:rPr>
        <w:t>.</w:t>
      </w:r>
      <w:r w:rsidR="005235B4" w:rsidRPr="00C8749A">
        <w:rPr>
          <w:rFonts w:cstheme="minorHAnsi"/>
          <w:color w:val="000000" w:themeColor="text1"/>
          <w:sz w:val="28"/>
          <w:szCs w:val="28"/>
        </w:rPr>
        <w:t xml:space="preserve"> </w:t>
      </w:r>
      <w:r w:rsidR="00805C3A">
        <w:rPr>
          <w:rFonts w:cstheme="minorHAnsi"/>
          <w:color w:val="000000" w:themeColor="text1"/>
          <w:sz w:val="28"/>
          <w:szCs w:val="28"/>
        </w:rPr>
        <w:t xml:space="preserve"> </w:t>
      </w:r>
      <w:r w:rsidR="005235B4" w:rsidRPr="00C8749A">
        <w:rPr>
          <w:rFonts w:cstheme="minorHAnsi"/>
          <w:color w:val="000000" w:themeColor="text1"/>
          <w:sz w:val="28"/>
          <w:szCs w:val="28"/>
        </w:rPr>
        <w:t xml:space="preserve">Matthew had put </w:t>
      </w:r>
      <w:r w:rsidR="004D1123" w:rsidRPr="00C8749A">
        <w:rPr>
          <w:rFonts w:cstheme="minorHAnsi"/>
          <w:color w:val="000000" w:themeColor="text1"/>
          <w:sz w:val="28"/>
          <w:szCs w:val="28"/>
        </w:rPr>
        <w:t xml:space="preserve">Jesus on a mountain </w:t>
      </w:r>
      <w:r w:rsidR="00941FFA" w:rsidRPr="00C8749A">
        <w:rPr>
          <w:rFonts w:cstheme="minorHAnsi"/>
          <w:color w:val="000000" w:themeColor="text1"/>
          <w:sz w:val="28"/>
          <w:szCs w:val="28"/>
        </w:rPr>
        <w:t>to give his last charge to the disciples,</w:t>
      </w:r>
      <w:r w:rsidR="00BB5BE1" w:rsidRPr="00C8749A">
        <w:rPr>
          <w:rFonts w:cstheme="minorHAnsi"/>
          <w:color w:val="000000" w:themeColor="text1"/>
          <w:sz w:val="28"/>
          <w:szCs w:val="28"/>
        </w:rPr>
        <w:t xml:space="preserve"> whereas Luke ha</w:t>
      </w:r>
      <w:r w:rsidR="0023049E">
        <w:rPr>
          <w:rFonts w:cstheme="minorHAnsi"/>
          <w:color w:val="000000" w:themeColor="text1"/>
          <w:sz w:val="28"/>
          <w:szCs w:val="28"/>
        </w:rPr>
        <w:t>s him down here.</w:t>
      </w:r>
      <w:r w:rsidR="00BB5BE1" w:rsidRPr="00C8749A">
        <w:rPr>
          <w:rFonts w:cstheme="minorHAnsi"/>
          <w:color w:val="000000" w:themeColor="text1"/>
          <w:sz w:val="28"/>
          <w:szCs w:val="28"/>
        </w:rPr>
        <w:t xml:space="preserve"> </w:t>
      </w:r>
    </w:p>
    <w:p w14:paraId="319E51DC" w14:textId="6226AE25" w:rsidR="003D5D6A" w:rsidRDefault="00890B65" w:rsidP="00C8749A">
      <w:pPr>
        <w:pStyle w:val="NormalWeb"/>
        <w:shd w:val="clear" w:color="auto" w:fill="FFFFFF"/>
        <w:spacing w:before="0" w:beforeAutospacing="0" w:line="276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>Because Luke’s sermon on the plain has drawn less attention than Matthew’s se</w:t>
      </w:r>
      <w:r w:rsidR="00145B08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>r</w:t>
      </w:r>
      <w:r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>mon on the mount, interpreters might not bring to the text the same exaggerated</w:t>
      </w:r>
      <w:r w:rsidR="00145B08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expectations of us that come with the Matthew </w:t>
      </w:r>
      <w:r w:rsidR="00145B08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version.  A careful reading of the passage, together with a comparison of Luke’s version with that </w:t>
      </w:r>
      <w:r w:rsidR="00145B08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lastRenderedPageBreak/>
        <w:t>of Matthew shows to me that both evangelists have shaped the material very mu</w:t>
      </w:r>
      <w:r w:rsidR="00EB0E44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>c</w:t>
      </w:r>
      <w:r w:rsidR="00145B08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>h to address the needs of their own communities.  I guess that after all, that is the fundamental</w:t>
      </w:r>
      <w:r w:rsidR="004237DD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task of preaching.</w:t>
      </w:r>
    </w:p>
    <w:p w14:paraId="00F3B0F0" w14:textId="090FE4F2" w:rsidR="0023049E" w:rsidRPr="00C8749A" w:rsidRDefault="0023049E" w:rsidP="00C8749A">
      <w:pPr>
        <w:pStyle w:val="NormalWeb"/>
        <w:shd w:val="clear" w:color="auto" w:fill="FFFFFF"/>
        <w:spacing w:before="0" w:beforeAutospacing="0" w:line="276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Show Chart of Beatitudes</w:t>
      </w:r>
      <w:r w:rsidR="0077784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on screen.</w:t>
      </w:r>
    </w:p>
    <w:p w14:paraId="7EF71B1E" w14:textId="7BB77966" w:rsidR="00893D8B" w:rsidRPr="00C8749A" w:rsidRDefault="00CC0BD2" w:rsidP="00C053C1">
      <w:pPr>
        <w:pStyle w:val="NormalWeb"/>
        <w:shd w:val="clear" w:color="auto" w:fill="FFFFFF"/>
        <w:spacing w:before="0" w:beforeAutospacing="0" w:line="276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>Matthew beg</w:t>
      </w:r>
      <w:r w:rsidR="00CA3935">
        <w:rPr>
          <w:rFonts w:asciiTheme="minorHAnsi" w:hAnsiTheme="minorHAnsi" w:cstheme="minorHAnsi"/>
          <w:color w:val="000000" w:themeColor="text1"/>
          <w:sz w:val="28"/>
          <w:szCs w:val="28"/>
        </w:rPr>
        <w:t>a</w:t>
      </w:r>
      <w:r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>n the sermon on the mount with nine beatitudes, Luke beg</w:t>
      </w:r>
      <w:r w:rsidR="00CA3935">
        <w:rPr>
          <w:rFonts w:asciiTheme="minorHAnsi" w:hAnsiTheme="minorHAnsi" w:cstheme="minorHAnsi"/>
          <w:color w:val="000000" w:themeColor="text1"/>
          <w:sz w:val="28"/>
          <w:szCs w:val="28"/>
        </w:rPr>
        <w:t>a</w:t>
      </w:r>
      <w:r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>n the sermon on the plain with four beatitudes and four woes.</w:t>
      </w:r>
      <w:r w:rsidR="00364860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</w:t>
      </w:r>
      <w:r w:rsidR="004237DD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>Luke’s version of the Beatitudes differs from Matthew’s – it is much shorter, in the sense that both the list of Beatitudes</w:t>
      </w:r>
      <w:r w:rsidR="00B5373D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</w:t>
      </w:r>
      <w:r w:rsidR="004237DD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>and each individual Beatitude is more briefly expressed.</w:t>
      </w:r>
      <w:r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</w:t>
      </w:r>
      <w:r w:rsidR="00C053C1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="00E4014F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>I have here</w:t>
      </w:r>
      <w:r w:rsidR="000613FB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a difference </w:t>
      </w:r>
      <w:r w:rsidR="00E4014F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>in</w:t>
      </w:r>
      <w:r w:rsidR="000613FB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perspective.  </w:t>
      </w:r>
      <w:r w:rsidR="00364860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>Matthew has me</w:t>
      </w:r>
      <w:r w:rsidR="000613FB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looking</w:t>
      </w:r>
      <w:r w:rsidR="00923DEC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up at Jesus above me</w:t>
      </w:r>
      <w:r w:rsidR="00787E8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 </w:t>
      </w:r>
      <w:r w:rsidR="00923DEC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787E88">
        <w:rPr>
          <w:rFonts w:asciiTheme="minorHAnsi" w:hAnsiTheme="minorHAnsi" w:cstheme="minorHAnsi"/>
          <w:color w:val="000000" w:themeColor="text1"/>
          <w:sz w:val="28"/>
          <w:szCs w:val="28"/>
        </w:rPr>
        <w:t>L</w:t>
      </w:r>
      <w:r w:rsidR="00923DEC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>ike Moses on a mountain top</w:t>
      </w:r>
      <w:r w:rsidR="00F07A98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between earth and heaven</w:t>
      </w:r>
      <w:r w:rsidR="002C704C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>,</w:t>
      </w:r>
      <w:r w:rsidR="00F07A98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2C704C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>t</w:t>
      </w:r>
      <w:r w:rsidR="00F07A98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>he Beatitudes appear as a high law</w:t>
      </w:r>
      <w:r w:rsidR="00DB0D1F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a covenant with the community I </w:t>
      </w:r>
      <w:r w:rsidR="00364860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should </w:t>
      </w:r>
      <w:r w:rsidR="00DB0D1F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>aspire to belong to.</w:t>
      </w:r>
      <w:r w:rsidR="00C20F0E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</w:t>
      </w:r>
      <w:r w:rsidR="00364860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>Here t</w:t>
      </w:r>
      <w:r w:rsidR="00C20F0E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he </w:t>
      </w:r>
      <w:r w:rsidR="00FA0C2D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>B</w:t>
      </w:r>
      <w:r w:rsidR="00C20F0E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>eatitudes are presented</w:t>
      </w:r>
      <w:r w:rsidR="002C704C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by Matthew</w:t>
      </w:r>
      <w:r w:rsidR="00B35FB6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as a framework of</w:t>
      </w:r>
      <w:r w:rsidR="00B5373D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B35FB6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>disciplined living</w:t>
      </w:r>
      <w:r w:rsidR="00C27AF1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to which I can </w:t>
      </w:r>
      <w:r w:rsidR="002C704C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look up to and </w:t>
      </w:r>
      <w:r w:rsidR="00C27AF1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>grow in the right relation with God and my neighbour.</w:t>
      </w:r>
      <w:r w:rsidR="00C053C1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="00EB0E44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>H</w:t>
      </w:r>
      <w:r w:rsidR="00672FAF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>owever,</w:t>
      </w:r>
      <w:r w:rsidR="002C704C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Luke has brought him down, and </w:t>
      </w:r>
      <w:r w:rsidR="000837DD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I am </w:t>
      </w:r>
      <w:r w:rsidR="001C08B6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>looking at Jesus on my level, because</w:t>
      </w:r>
      <w:r w:rsidR="007F1C3E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he has knelt down to </w:t>
      </w:r>
      <w:r w:rsidR="008A4C7F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>touch someone sick or lame</w:t>
      </w:r>
      <w:r w:rsidR="004E2260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</w:t>
      </w:r>
      <w:r w:rsidR="00EB0E44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now </w:t>
      </w:r>
      <w:r w:rsidR="004E2260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the Beatitudes appear to be immediate, </w:t>
      </w:r>
      <w:r w:rsidR="0041687E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>every day</w:t>
      </w:r>
      <w:r w:rsidR="004E2260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>,</w:t>
      </w:r>
      <w:r w:rsidR="002C704C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and</w:t>
      </w:r>
      <w:r w:rsidR="004E2260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130D9D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>inseparable from the joys and sufferings of li</w:t>
      </w:r>
      <w:r w:rsidR="00AC5A62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>fe.</w:t>
      </w:r>
      <w:r w:rsidR="00EB0E44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</w:t>
      </w:r>
      <w:r w:rsidR="00C053C1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="001C7EF9">
        <w:rPr>
          <w:rFonts w:cstheme="minorHAnsi"/>
          <w:color w:val="000000" w:themeColor="text1"/>
          <w:sz w:val="28"/>
          <w:szCs w:val="28"/>
        </w:rPr>
        <w:t xml:space="preserve">Here is the difference.  </w:t>
      </w:r>
      <w:r w:rsidR="001C7EF9" w:rsidRPr="00A272FF">
        <w:rPr>
          <w:rFonts w:cstheme="minorHAnsi"/>
          <w:color w:val="000000"/>
          <w:sz w:val="28"/>
          <w:szCs w:val="28"/>
        </w:rPr>
        <w:t xml:space="preserve">Matthew spiritualizes the beatitudes by </w:t>
      </w:r>
      <w:r w:rsidR="00B67083">
        <w:rPr>
          <w:rFonts w:cstheme="minorHAnsi"/>
          <w:color w:val="000000"/>
          <w:sz w:val="28"/>
          <w:szCs w:val="28"/>
        </w:rPr>
        <w:t>addressing the third person</w:t>
      </w:r>
      <w:r w:rsidR="001C7EF9" w:rsidRPr="00A272FF">
        <w:rPr>
          <w:rFonts w:cstheme="minorHAnsi"/>
          <w:color w:val="000000"/>
          <w:sz w:val="28"/>
          <w:szCs w:val="28"/>
        </w:rPr>
        <w:t>, </w:t>
      </w:r>
      <w:r w:rsidR="001C7EF9" w:rsidRPr="00A272FF">
        <w:rPr>
          <w:rFonts w:cstheme="minorHAnsi"/>
          <w:color w:val="990000"/>
          <w:sz w:val="28"/>
          <w:szCs w:val="28"/>
        </w:rPr>
        <w:t>“Blessed are the poor in spirit”</w:t>
      </w:r>
      <w:r w:rsidR="001C7EF9" w:rsidRPr="00A272FF">
        <w:rPr>
          <w:rFonts w:cstheme="minorHAnsi"/>
          <w:color w:val="000000"/>
          <w:sz w:val="28"/>
          <w:szCs w:val="28"/>
        </w:rPr>
        <w:t>. Luke says simply</w:t>
      </w:r>
      <w:r w:rsidR="00B67083">
        <w:rPr>
          <w:rFonts w:cstheme="minorHAnsi"/>
          <w:color w:val="000000"/>
          <w:sz w:val="28"/>
          <w:szCs w:val="28"/>
        </w:rPr>
        <w:t xml:space="preserve"> </w:t>
      </w:r>
      <w:r w:rsidR="009F6EC3">
        <w:rPr>
          <w:rFonts w:cstheme="minorHAnsi"/>
          <w:color w:val="000000"/>
          <w:sz w:val="28"/>
          <w:szCs w:val="28"/>
        </w:rPr>
        <w:t>in</w:t>
      </w:r>
      <w:r w:rsidR="00787E88">
        <w:rPr>
          <w:rFonts w:cstheme="minorHAnsi"/>
          <w:color w:val="000000"/>
          <w:sz w:val="28"/>
          <w:szCs w:val="28"/>
        </w:rPr>
        <w:t xml:space="preserve"> </w:t>
      </w:r>
      <w:r w:rsidR="009F6EC3">
        <w:rPr>
          <w:rFonts w:cstheme="minorHAnsi"/>
          <w:color w:val="000000"/>
          <w:sz w:val="28"/>
          <w:szCs w:val="28"/>
        </w:rPr>
        <w:t>addressing</w:t>
      </w:r>
      <w:r w:rsidR="00B67083">
        <w:rPr>
          <w:rFonts w:cstheme="minorHAnsi"/>
          <w:color w:val="000000"/>
          <w:sz w:val="28"/>
          <w:szCs w:val="28"/>
        </w:rPr>
        <w:t xml:space="preserve"> the second</w:t>
      </w:r>
      <w:r w:rsidR="009F6EC3">
        <w:rPr>
          <w:rFonts w:cstheme="minorHAnsi"/>
          <w:color w:val="000000"/>
          <w:sz w:val="28"/>
          <w:szCs w:val="28"/>
        </w:rPr>
        <w:t xml:space="preserve"> person</w:t>
      </w:r>
      <w:r w:rsidR="001C7EF9" w:rsidRPr="00A272FF">
        <w:rPr>
          <w:rFonts w:cstheme="minorHAnsi"/>
          <w:color w:val="000000"/>
          <w:sz w:val="28"/>
          <w:szCs w:val="28"/>
        </w:rPr>
        <w:t>, </w:t>
      </w:r>
      <w:r w:rsidR="001C7EF9" w:rsidRPr="00A272FF">
        <w:rPr>
          <w:rFonts w:cstheme="minorHAnsi"/>
          <w:color w:val="990000"/>
          <w:sz w:val="28"/>
          <w:szCs w:val="28"/>
        </w:rPr>
        <w:t>“Blessed are you who are poor”</w:t>
      </w:r>
      <w:r w:rsidR="001C7EF9" w:rsidRPr="00A272FF">
        <w:rPr>
          <w:rFonts w:cstheme="minorHAnsi"/>
          <w:color w:val="000000"/>
          <w:sz w:val="28"/>
          <w:szCs w:val="28"/>
        </w:rPr>
        <w:t>. Matthew says,</w:t>
      </w:r>
      <w:r w:rsidR="001C7EF9" w:rsidRPr="00A272FF">
        <w:rPr>
          <w:rFonts w:cstheme="minorHAnsi"/>
          <w:color w:val="990000"/>
          <w:sz w:val="28"/>
          <w:szCs w:val="28"/>
        </w:rPr>
        <w:t> “Blessed are those who hunger and thirst after righteousness”</w:t>
      </w:r>
      <w:r w:rsidR="001C7EF9" w:rsidRPr="00A272FF">
        <w:rPr>
          <w:rFonts w:cstheme="minorHAnsi"/>
          <w:color w:val="000000"/>
          <w:sz w:val="28"/>
          <w:szCs w:val="28"/>
        </w:rPr>
        <w:t>. Luke says,</w:t>
      </w:r>
      <w:r w:rsidR="001C7EF9" w:rsidRPr="00A272FF">
        <w:rPr>
          <w:rFonts w:cstheme="minorHAnsi"/>
          <w:color w:val="990000"/>
          <w:sz w:val="28"/>
          <w:szCs w:val="28"/>
        </w:rPr>
        <w:t> “Blessed are you who hunger now”</w:t>
      </w:r>
      <w:r w:rsidR="001C7EF9" w:rsidRPr="00A272FF">
        <w:rPr>
          <w:rFonts w:cstheme="minorHAnsi"/>
          <w:color w:val="000000"/>
          <w:sz w:val="28"/>
          <w:szCs w:val="28"/>
        </w:rPr>
        <w:t>.</w:t>
      </w:r>
      <w:r w:rsidR="00C053C1">
        <w:rPr>
          <w:rFonts w:cstheme="minorHAnsi"/>
          <w:color w:val="000000"/>
          <w:sz w:val="28"/>
          <w:szCs w:val="28"/>
        </w:rPr>
        <w:br/>
      </w:r>
      <w:r w:rsidR="00EB0E44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>In Luke the blessed are just the plain</w:t>
      </w:r>
      <w:r w:rsidR="00F7094E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EB0E44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>poor and hungry</w:t>
      </w:r>
      <w:r w:rsidR="00D33B1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</w:t>
      </w:r>
      <w:r w:rsidR="00FA0C2D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F7094E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This sermon on the plain </w:t>
      </w:r>
      <w:r w:rsidR="00E4014F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>wa</w:t>
      </w:r>
      <w:r w:rsidR="00F7094E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s not </w:t>
      </w:r>
      <w:r w:rsidR="00E4014F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intended to be </w:t>
      </w:r>
      <w:r w:rsidR="00F7094E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>an idyllic picture of utopia.  This</w:t>
      </w:r>
      <w:r w:rsidR="00FA0C2D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E4014F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>wa</w:t>
      </w:r>
      <w:r w:rsidR="00F7094E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s a gospel for hard living, in the down and dirty mess of kids without food, dead husbands, and a broken leg that will not let me carry water back home from the well.  Luke is ramming home </w:t>
      </w:r>
      <w:r w:rsidR="00CA3935">
        <w:rPr>
          <w:rFonts w:asciiTheme="minorHAnsi" w:hAnsiTheme="minorHAnsi" w:cstheme="minorHAnsi"/>
          <w:color w:val="000000" w:themeColor="text1"/>
          <w:sz w:val="28"/>
          <w:szCs w:val="28"/>
        </w:rPr>
        <w:t>a point to</w:t>
      </w:r>
      <w:r w:rsidR="00F7094E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the rich who enjoy big meals with hearty laughter and good times</w:t>
      </w:r>
      <w:r w:rsidR="004F6E71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="00F7094E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4F6E7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His point is, </w:t>
      </w:r>
      <w:r w:rsidR="00F7094E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>enjoy it while you can, because is does not last and you too should offer a lending hand to the poor.</w:t>
      </w:r>
      <w:r w:rsidR="00C053C1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="00E74B06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>So,</w:t>
      </w:r>
      <w:r w:rsidR="00E4014F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what is the</w:t>
      </w:r>
      <w:r w:rsidR="00893D8B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difference in my perspective</w:t>
      </w:r>
      <w:r w:rsidR="00E4014F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>?</w:t>
      </w:r>
      <w:r w:rsidR="00893D8B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E4014F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893D8B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In Matthew I sense Jesus looking down, inviting me to come up and see the big picture – a new covenant community of pure hearts and a burning hunger for righteousness.  In Luke I </w:t>
      </w:r>
      <w:r w:rsidR="00893D8B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lastRenderedPageBreak/>
        <w:t>sense Jesus looking up at me, as if to say, what are you doing right this minute?  There are people down here who need help.</w:t>
      </w:r>
      <w:r w:rsidR="00A63E55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A temptation here is to interpret this as a simple reversal as if those who now have wealth, eat well, laugh, and enjoy high standing according to the standards of the old age, </w:t>
      </w:r>
      <w:r w:rsidR="004F6E71">
        <w:rPr>
          <w:rFonts w:asciiTheme="minorHAnsi" w:hAnsiTheme="minorHAnsi" w:cstheme="minorHAnsi"/>
          <w:color w:val="000000" w:themeColor="text1"/>
          <w:sz w:val="28"/>
          <w:szCs w:val="28"/>
        </w:rPr>
        <w:t>just might</w:t>
      </w:r>
      <w:r w:rsidR="00A63E55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4F6E7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one day </w:t>
      </w:r>
      <w:r w:rsidR="00A63E55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>be hungry</w:t>
      </w:r>
      <w:r w:rsidR="004F6E7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themselves. </w:t>
      </w:r>
      <w:r w:rsidR="00C053C1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="007360EA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But a longer view of Luke’s attitude towards persons with wealth and high social standing reveals a pastoral concern: Luke wanted such folk to avoid condemnation by putting </w:t>
      </w:r>
      <w:r w:rsidR="004F6E7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some of </w:t>
      </w:r>
      <w:r w:rsidR="007360EA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>their material resources at the service of the community.</w:t>
      </w:r>
      <w:r w:rsidR="00805C3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7360EA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4F6E7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It would appear that </w:t>
      </w:r>
      <w:r w:rsidR="007360EA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>Luke intended to shock persons with wealth into repentance and sharing their money and goods.</w:t>
      </w:r>
      <w:r w:rsidR="00A63E55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</w:t>
      </w:r>
      <w:r w:rsidR="004F6E71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="00893D8B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>Luke ma</w:t>
      </w:r>
      <w:r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>de</w:t>
      </w:r>
      <w:r w:rsidR="00893D8B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it </w:t>
      </w:r>
      <w:proofErr w:type="gramStart"/>
      <w:r w:rsidR="00893D8B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>absolutely clear</w:t>
      </w:r>
      <w:proofErr w:type="gramEnd"/>
      <w:r w:rsidR="00F70EE8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that the Beatitudes </w:t>
      </w:r>
      <w:r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>we</w:t>
      </w:r>
      <w:r w:rsidR="00F70EE8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re not about righteousness in general.  </w:t>
      </w:r>
      <w:r w:rsidR="00E4014F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>Instead, he</w:t>
      </w:r>
      <w:r w:rsidR="00D43DC0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br</w:t>
      </w:r>
      <w:r w:rsidR="00E4014F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>ought</w:t>
      </w:r>
      <w:r w:rsidR="00D43DC0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us down to earth.  </w:t>
      </w:r>
      <w:r w:rsidR="009F270C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>The sermon on the plain was</w:t>
      </w:r>
      <w:r w:rsidR="00D43DC0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c</w:t>
      </w:r>
      <w:r w:rsidR="00F70EE8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ertainly not about our aspirations to Godliness.  </w:t>
      </w:r>
      <w:r w:rsidR="00D43DC0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>His message</w:t>
      </w:r>
      <w:r w:rsidR="00F70EE8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1A7773">
        <w:rPr>
          <w:rFonts w:asciiTheme="minorHAnsi" w:hAnsiTheme="minorHAnsi" w:cstheme="minorHAnsi"/>
          <w:color w:val="000000" w:themeColor="text1"/>
          <w:sz w:val="28"/>
          <w:szCs w:val="28"/>
        </w:rPr>
        <w:t>wa</w:t>
      </w:r>
      <w:r w:rsidR="00D43DC0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>s</w:t>
      </w:r>
      <w:r w:rsidR="00F70EE8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about a community of disciples standing with the grieving, poor and hungry of the land – as Jesus d</w:t>
      </w:r>
      <w:r w:rsidR="001A7773">
        <w:rPr>
          <w:rFonts w:asciiTheme="minorHAnsi" w:hAnsiTheme="minorHAnsi" w:cstheme="minorHAnsi"/>
          <w:color w:val="000000" w:themeColor="text1"/>
          <w:sz w:val="28"/>
          <w:szCs w:val="28"/>
        </w:rPr>
        <w:t>id</w:t>
      </w:r>
      <w:r w:rsidR="00F70EE8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 They are about practising the presence of Jesus through acts of care and compassion.  </w:t>
      </w:r>
      <w:r w:rsidR="00543466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>He summon</w:t>
      </w:r>
      <w:r w:rsidR="001A7773">
        <w:rPr>
          <w:rFonts w:asciiTheme="minorHAnsi" w:hAnsiTheme="minorHAnsi" w:cstheme="minorHAnsi"/>
          <w:color w:val="000000" w:themeColor="text1"/>
          <w:sz w:val="28"/>
          <w:szCs w:val="28"/>
        </w:rPr>
        <w:t>ed</w:t>
      </w:r>
      <w:r w:rsidR="00543466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us to begin with practice, </w:t>
      </w:r>
      <w:r w:rsidR="001A7773">
        <w:rPr>
          <w:rFonts w:asciiTheme="minorHAnsi" w:hAnsiTheme="minorHAnsi" w:cstheme="minorHAnsi"/>
          <w:color w:val="000000" w:themeColor="text1"/>
          <w:sz w:val="28"/>
          <w:szCs w:val="28"/>
        </w:rPr>
        <w:t>and t</w:t>
      </w:r>
      <w:r w:rsidR="001A7773" w:rsidRPr="00A272FF">
        <w:rPr>
          <w:rFonts w:asciiTheme="minorHAnsi" w:hAnsiTheme="minorHAnsi" w:cstheme="minorHAnsi"/>
          <w:color w:val="000000"/>
          <w:sz w:val="28"/>
          <w:szCs w:val="28"/>
        </w:rPr>
        <w:t xml:space="preserve">here is a lesson here for the church. </w:t>
      </w:r>
      <w:r w:rsidR="004F6E71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1A7773" w:rsidRPr="00A272FF">
        <w:rPr>
          <w:rFonts w:asciiTheme="minorHAnsi" w:hAnsiTheme="minorHAnsi" w:cstheme="minorHAnsi"/>
          <w:color w:val="000000"/>
          <w:sz w:val="28"/>
          <w:szCs w:val="28"/>
        </w:rPr>
        <w:t xml:space="preserve">Our primary mission, as outlined in </w:t>
      </w:r>
      <w:r w:rsidR="001A7773">
        <w:rPr>
          <w:rFonts w:cstheme="minorHAnsi"/>
          <w:color w:val="000000"/>
          <w:sz w:val="28"/>
          <w:szCs w:val="28"/>
        </w:rPr>
        <w:t>Matthew</w:t>
      </w:r>
      <w:r w:rsidR="001A7773" w:rsidRPr="00A272FF">
        <w:rPr>
          <w:rFonts w:asciiTheme="minorHAnsi" w:hAnsiTheme="minorHAnsi" w:cstheme="minorHAnsi"/>
          <w:color w:val="000000"/>
          <w:sz w:val="28"/>
          <w:szCs w:val="28"/>
        </w:rPr>
        <w:t xml:space="preserve">, is to go, to make disciples, to baptize, and to teach. </w:t>
      </w:r>
      <w:r w:rsidR="00805C3A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1A7773" w:rsidRPr="00A272FF">
        <w:rPr>
          <w:rFonts w:asciiTheme="minorHAnsi" w:hAnsiTheme="minorHAnsi" w:cstheme="minorHAnsi"/>
          <w:color w:val="000000"/>
          <w:sz w:val="28"/>
          <w:szCs w:val="28"/>
        </w:rPr>
        <w:t xml:space="preserve">However, </w:t>
      </w:r>
      <w:r w:rsidR="001A7773">
        <w:rPr>
          <w:rFonts w:cstheme="minorHAnsi"/>
          <w:color w:val="000000"/>
          <w:sz w:val="28"/>
          <w:szCs w:val="28"/>
        </w:rPr>
        <w:t xml:space="preserve">Luke has said, if we </w:t>
      </w:r>
      <w:r w:rsidR="001A7773" w:rsidRPr="00A272FF">
        <w:rPr>
          <w:rFonts w:asciiTheme="minorHAnsi" w:hAnsiTheme="minorHAnsi" w:cstheme="minorHAnsi"/>
          <w:color w:val="000000"/>
          <w:sz w:val="28"/>
          <w:szCs w:val="28"/>
        </w:rPr>
        <w:t>are to be faithful to the Lord’s example, we must also address mundane needs as well—food, clothing, shelter, health, safety, disaster relief, and education.</w:t>
      </w:r>
      <w:r w:rsidR="00805C3A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1A7773" w:rsidRPr="00A272FF">
        <w:rPr>
          <w:rFonts w:asciiTheme="minorHAnsi" w:hAnsiTheme="minorHAnsi" w:cstheme="minorHAnsi"/>
          <w:color w:val="000000"/>
          <w:sz w:val="28"/>
          <w:szCs w:val="28"/>
        </w:rPr>
        <w:t xml:space="preserve"> The</w:t>
      </w:r>
      <w:r w:rsidR="001A7773">
        <w:rPr>
          <w:rFonts w:cstheme="minorHAnsi"/>
          <w:color w:val="000000"/>
          <w:sz w:val="28"/>
          <w:szCs w:val="28"/>
        </w:rPr>
        <w:t>se</w:t>
      </w:r>
      <w:r w:rsidR="001A7773" w:rsidRPr="00A272FF">
        <w:rPr>
          <w:rFonts w:asciiTheme="minorHAnsi" w:hAnsiTheme="minorHAnsi" w:cstheme="minorHAnsi"/>
          <w:color w:val="000000"/>
          <w:sz w:val="28"/>
          <w:szCs w:val="28"/>
        </w:rPr>
        <w:t xml:space="preserve"> needs, which the church has </w:t>
      </w:r>
      <w:r w:rsidR="00805C3A">
        <w:rPr>
          <w:rFonts w:asciiTheme="minorHAnsi" w:hAnsiTheme="minorHAnsi" w:cstheme="minorHAnsi"/>
          <w:color w:val="000000"/>
          <w:sz w:val="28"/>
          <w:szCs w:val="28"/>
        </w:rPr>
        <w:t>tried to meet</w:t>
      </w:r>
      <w:r w:rsidR="001A7773" w:rsidRPr="00A272FF">
        <w:rPr>
          <w:rFonts w:asciiTheme="minorHAnsi" w:hAnsiTheme="minorHAnsi" w:cstheme="minorHAnsi"/>
          <w:color w:val="000000"/>
          <w:sz w:val="28"/>
          <w:szCs w:val="28"/>
        </w:rPr>
        <w:t xml:space="preserve"> over the centuries</w:t>
      </w:r>
      <w:r w:rsidR="00805C3A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="001A7773" w:rsidRPr="00A272FF">
        <w:rPr>
          <w:rFonts w:asciiTheme="minorHAnsi" w:hAnsiTheme="minorHAnsi" w:cstheme="minorHAnsi"/>
          <w:color w:val="000000"/>
          <w:sz w:val="28"/>
          <w:szCs w:val="28"/>
        </w:rPr>
        <w:t xml:space="preserve"> and is </w:t>
      </w:r>
      <w:r w:rsidR="00805C3A">
        <w:rPr>
          <w:rFonts w:asciiTheme="minorHAnsi" w:hAnsiTheme="minorHAnsi" w:cstheme="minorHAnsi"/>
          <w:color w:val="000000"/>
          <w:sz w:val="28"/>
          <w:szCs w:val="28"/>
        </w:rPr>
        <w:t>endeavouring to meet</w:t>
      </w:r>
      <w:r w:rsidR="001A7773" w:rsidRPr="00A272FF">
        <w:rPr>
          <w:rFonts w:asciiTheme="minorHAnsi" w:hAnsiTheme="minorHAnsi" w:cstheme="minorHAnsi"/>
          <w:color w:val="000000"/>
          <w:sz w:val="28"/>
          <w:szCs w:val="28"/>
        </w:rPr>
        <w:t xml:space="preserve"> today, are nearly endless.</w:t>
      </w:r>
      <w:r w:rsidR="00CA3935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F70EE8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>Luke insist</w:t>
      </w:r>
      <w:r w:rsidR="00A63E55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>ed</w:t>
      </w:r>
      <w:r w:rsidR="00F70EE8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that Christian life begins with ministry, not with belief.  Luke ask</w:t>
      </w:r>
      <w:r w:rsidR="00A63E55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>ed</w:t>
      </w:r>
      <w:r w:rsidR="00F70EE8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us to follow Jesus into the crowd</w:t>
      </w:r>
      <w:r w:rsidR="003E46DD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>, to learn about him, not by his teachings of higher law and eternal truth</w:t>
      </w:r>
      <w:r w:rsidR="009F270C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on a mountain top</w:t>
      </w:r>
      <w:r w:rsidR="003E46DD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>, but from working alongside him</w:t>
      </w:r>
      <w:r w:rsidR="00453980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at his level, </w:t>
      </w:r>
      <w:r w:rsidR="0088444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down here, </w:t>
      </w:r>
      <w:r w:rsidR="00453980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>on the plain</w:t>
      </w:r>
      <w:r w:rsidR="003E46DD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="00C8749A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To do so is </w:t>
      </w:r>
      <w:proofErr w:type="gramStart"/>
      <w:r w:rsidR="00C8749A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>in itself a</w:t>
      </w:r>
      <w:proofErr w:type="gramEnd"/>
      <w:r w:rsidR="00C8749A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blessing.</w:t>
      </w:r>
      <w:r w:rsidR="00F70EE8"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</w:t>
      </w:r>
    </w:p>
    <w:p w14:paraId="13CD126C" w14:textId="5E76CCCB" w:rsidR="00453980" w:rsidRPr="00C8749A" w:rsidRDefault="00453980" w:rsidP="00C8749A">
      <w:pPr>
        <w:pStyle w:val="NormalWeb"/>
        <w:shd w:val="clear" w:color="auto" w:fill="FFFFFF"/>
        <w:spacing w:before="0" w:beforeAutospacing="0" w:line="276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8749A">
        <w:rPr>
          <w:rFonts w:asciiTheme="minorHAnsi" w:hAnsiTheme="minorHAnsi" w:cstheme="minorHAnsi"/>
          <w:color w:val="000000" w:themeColor="text1"/>
          <w:sz w:val="28"/>
          <w:szCs w:val="28"/>
        </w:rPr>
        <w:t>Amen</w:t>
      </w:r>
    </w:p>
    <w:sectPr w:rsidR="00453980" w:rsidRPr="00C8749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CD238" w14:textId="77777777" w:rsidR="00DE0FE5" w:rsidRDefault="00DE0FE5" w:rsidP="00832884">
      <w:pPr>
        <w:spacing w:after="0" w:line="240" w:lineRule="auto"/>
      </w:pPr>
      <w:r>
        <w:separator/>
      </w:r>
    </w:p>
  </w:endnote>
  <w:endnote w:type="continuationSeparator" w:id="0">
    <w:p w14:paraId="49B7F7F5" w14:textId="77777777" w:rsidR="00DE0FE5" w:rsidRDefault="00DE0FE5" w:rsidP="00832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7F0E7" w14:textId="77777777" w:rsidR="00DE0FE5" w:rsidRDefault="00DE0FE5" w:rsidP="00832884">
      <w:pPr>
        <w:spacing w:after="0" w:line="240" w:lineRule="auto"/>
      </w:pPr>
      <w:r>
        <w:separator/>
      </w:r>
    </w:p>
  </w:footnote>
  <w:footnote w:type="continuationSeparator" w:id="0">
    <w:p w14:paraId="726A2CD2" w14:textId="77777777" w:rsidR="00DE0FE5" w:rsidRDefault="00DE0FE5" w:rsidP="00832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111459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6E2E243" w14:textId="588BA955" w:rsidR="00832884" w:rsidRDefault="0083288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D4E941" w14:textId="77777777" w:rsidR="00832884" w:rsidRDefault="008328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77"/>
    <w:rsid w:val="000561EC"/>
    <w:rsid w:val="000613FB"/>
    <w:rsid w:val="000837DD"/>
    <w:rsid w:val="00130D9D"/>
    <w:rsid w:val="00145B08"/>
    <w:rsid w:val="0015599F"/>
    <w:rsid w:val="00162EF6"/>
    <w:rsid w:val="00174AAE"/>
    <w:rsid w:val="001A5E55"/>
    <w:rsid w:val="001A7773"/>
    <w:rsid w:val="001C08B6"/>
    <w:rsid w:val="001C7EF9"/>
    <w:rsid w:val="00221E72"/>
    <w:rsid w:val="0023049E"/>
    <w:rsid w:val="002363B5"/>
    <w:rsid w:val="00252921"/>
    <w:rsid w:val="00276211"/>
    <w:rsid w:val="002B086A"/>
    <w:rsid w:val="002C704C"/>
    <w:rsid w:val="002E3114"/>
    <w:rsid w:val="002F1B67"/>
    <w:rsid w:val="00304D51"/>
    <w:rsid w:val="00364860"/>
    <w:rsid w:val="003930AD"/>
    <w:rsid w:val="003D5D6A"/>
    <w:rsid w:val="003E46DD"/>
    <w:rsid w:val="0041687E"/>
    <w:rsid w:val="004237DD"/>
    <w:rsid w:val="00436D6F"/>
    <w:rsid w:val="00453980"/>
    <w:rsid w:val="00464904"/>
    <w:rsid w:val="004A1320"/>
    <w:rsid w:val="004D1123"/>
    <w:rsid w:val="004E2260"/>
    <w:rsid w:val="004F6E71"/>
    <w:rsid w:val="005235B4"/>
    <w:rsid w:val="00543466"/>
    <w:rsid w:val="00566895"/>
    <w:rsid w:val="005A4444"/>
    <w:rsid w:val="005B6877"/>
    <w:rsid w:val="005C2245"/>
    <w:rsid w:val="00626EB0"/>
    <w:rsid w:val="00672FAF"/>
    <w:rsid w:val="006A5F14"/>
    <w:rsid w:val="00700DEA"/>
    <w:rsid w:val="00713694"/>
    <w:rsid w:val="007360EA"/>
    <w:rsid w:val="00740E35"/>
    <w:rsid w:val="007748CF"/>
    <w:rsid w:val="00774E1D"/>
    <w:rsid w:val="00777843"/>
    <w:rsid w:val="0078106C"/>
    <w:rsid w:val="00787E88"/>
    <w:rsid w:val="007D329E"/>
    <w:rsid w:val="007D6E05"/>
    <w:rsid w:val="007F1A15"/>
    <w:rsid w:val="007F1C3E"/>
    <w:rsid w:val="00805C3A"/>
    <w:rsid w:val="00810E68"/>
    <w:rsid w:val="00811DE2"/>
    <w:rsid w:val="00814C02"/>
    <w:rsid w:val="00832884"/>
    <w:rsid w:val="0084046B"/>
    <w:rsid w:val="00870C5B"/>
    <w:rsid w:val="00874077"/>
    <w:rsid w:val="00884445"/>
    <w:rsid w:val="00890B65"/>
    <w:rsid w:val="00893D8B"/>
    <w:rsid w:val="008A4C7F"/>
    <w:rsid w:val="008F7765"/>
    <w:rsid w:val="00906D58"/>
    <w:rsid w:val="00923DEC"/>
    <w:rsid w:val="00941FFA"/>
    <w:rsid w:val="009F270C"/>
    <w:rsid w:val="009F6EC3"/>
    <w:rsid w:val="00A32134"/>
    <w:rsid w:val="00A63E55"/>
    <w:rsid w:val="00A70FC3"/>
    <w:rsid w:val="00AC5A62"/>
    <w:rsid w:val="00AD181A"/>
    <w:rsid w:val="00B31789"/>
    <w:rsid w:val="00B35FB6"/>
    <w:rsid w:val="00B5373D"/>
    <w:rsid w:val="00B626DE"/>
    <w:rsid w:val="00B67083"/>
    <w:rsid w:val="00BB5BE1"/>
    <w:rsid w:val="00C053C1"/>
    <w:rsid w:val="00C20614"/>
    <w:rsid w:val="00C20F0E"/>
    <w:rsid w:val="00C27AF1"/>
    <w:rsid w:val="00C66703"/>
    <w:rsid w:val="00C8749A"/>
    <w:rsid w:val="00CA3935"/>
    <w:rsid w:val="00CC0BD2"/>
    <w:rsid w:val="00D10238"/>
    <w:rsid w:val="00D33B10"/>
    <w:rsid w:val="00D43DC0"/>
    <w:rsid w:val="00D45856"/>
    <w:rsid w:val="00D53603"/>
    <w:rsid w:val="00D63B54"/>
    <w:rsid w:val="00DB0D1F"/>
    <w:rsid w:val="00DC0C78"/>
    <w:rsid w:val="00DE0FE5"/>
    <w:rsid w:val="00E07318"/>
    <w:rsid w:val="00E4014F"/>
    <w:rsid w:val="00E40361"/>
    <w:rsid w:val="00E50C75"/>
    <w:rsid w:val="00E74B06"/>
    <w:rsid w:val="00EB0E44"/>
    <w:rsid w:val="00F07A98"/>
    <w:rsid w:val="00F21DD5"/>
    <w:rsid w:val="00F7094E"/>
    <w:rsid w:val="00F70EE8"/>
    <w:rsid w:val="00FA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079E4"/>
  <w15:chartTrackingRefBased/>
  <w15:docId w15:val="{897A72FC-DD52-40D3-BF41-15764AD3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4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87407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14C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2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884"/>
  </w:style>
  <w:style w:type="paragraph" w:styleId="Footer">
    <w:name w:val="footer"/>
    <w:basedOn w:val="Normal"/>
    <w:link w:val="FooterChar"/>
    <w:uiPriority w:val="99"/>
    <w:unhideWhenUsed/>
    <w:rsid w:val="00832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56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8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Gospel_of_Luk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Jes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Eastern_Christianity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Maxwell Reid</dc:creator>
  <cp:keywords/>
  <dc:description/>
  <cp:lastModifiedBy>Dr Maxwell Reid</cp:lastModifiedBy>
  <cp:revision>2</cp:revision>
  <cp:lastPrinted>2022-02-06T01:38:00Z</cp:lastPrinted>
  <dcterms:created xsi:type="dcterms:W3CDTF">2022-02-24T21:52:00Z</dcterms:created>
  <dcterms:modified xsi:type="dcterms:W3CDTF">2022-02-24T21:52:00Z</dcterms:modified>
</cp:coreProperties>
</file>